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C92C7C">
      <w:pPr>
        <w:pStyle w:val="BodyText"/>
        <w:spacing w:before="32" w:line="235" w:lineRule="auto"/>
        <w:ind w:left="100" w:right="7"/>
        <w:rPr>
          <w:color w:val="231F20"/>
        </w:rPr>
      </w:pPr>
      <w:r>
        <w:rPr>
          <w:noProof/>
        </w:rPr>
        <mc:AlternateContent>
          <mc:Choice Requires="wps">
            <w:drawing>
              <wp:anchor distT="0" distB="0" distL="114300" distR="114300" simplePos="0" relativeHeight="251665408" behindDoc="0" locked="0" layoutInCell="1" allowOverlap="1" wp14:anchorId="67A72D99" wp14:editId="138D2E70">
                <wp:simplePos x="0" y="0"/>
                <wp:positionH relativeFrom="page">
                  <wp:posOffset>1519555</wp:posOffset>
                </wp:positionH>
                <wp:positionV relativeFrom="paragraph">
                  <wp:posOffset>-230175</wp:posOffset>
                </wp:positionV>
                <wp:extent cx="10676890" cy="7555230"/>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10676890" cy="7555230"/>
                        </a:xfrm>
                        <a:prstGeom prst="rect">
                          <a:avLst/>
                        </a:prstGeom>
                        <a:noFill/>
                        <a:ln>
                          <a:noFill/>
                        </a:ln>
                      </wps:spPr>
                      <wps:txbx>
                        <w:txbxContent>
                          <w:p w:rsidR="00C92C7C" w:rsidRPr="00C92C7C" w:rsidRDefault="00C92C7C" w:rsidP="00C92C7C">
                            <w:pPr>
                              <w:pStyle w:val="BodyText"/>
                              <w:spacing w:before="32" w:line="235" w:lineRule="auto"/>
                              <w:ind w:left="100" w:right="7"/>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92C7C">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Year 2018/19 Fairfield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7A72D99" id="_x0000_t202" coordsize="21600,21600" o:spt="202" path="m,l,21600r21600,l21600,xe">
                <v:stroke joinstyle="miter"/>
                <v:path gradientshapeok="t" o:connecttype="rect"/>
              </v:shapetype>
              <v:shape id="Text Box 49" o:spid="_x0000_s1026" type="#_x0000_t202" style="position:absolute;left:0;text-align:left;margin-left:119.65pt;margin-top:-18.1pt;width:840.7pt;height:594.9pt;z-index:25166540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" filled="f" stroked="f">
                <v:fill o:detectmouseclick="t"/>
                <v:textbox style="mso-fit-shape-to-text:t">
                  <w:txbxContent>
                    <w:p w:rsidR="00C92C7C" w:rsidRPr="00C92C7C" w:rsidRDefault="00C92C7C" w:rsidP="00C92C7C">
                      <w:pPr>
                        <w:pStyle w:val="BodyText"/>
                        <w:spacing w:before="32" w:line="235" w:lineRule="auto"/>
                        <w:ind w:left="100" w:right="7"/>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92C7C">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Year 2018/19 Fairfield Primary School</w:t>
                      </w:r>
                    </w:p>
                  </w:txbxContent>
                </v:textbox>
                <w10:wrap anchorx="page"/>
              </v:shape>
            </w:pict>
          </mc:Fallback>
        </mc:AlternateContent>
      </w:r>
      <w:r w:rsidR="00A32B25">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D1699A">
      <w:pPr>
        <w:pStyle w:val="BodyText"/>
        <w:spacing w:before="32" w:line="235" w:lineRule="auto"/>
        <w:ind w:left="100" w:right="7"/>
        <w:rPr>
          <w:color w:val="231F20"/>
        </w:rPr>
      </w:pPr>
      <w:bookmarkStart w:id="0" w:name="_GoBack"/>
      <w:r>
        <w:rPr>
          <w:noProof/>
          <w:color w:val="FFFFFF"/>
          <w:sz w:val="44"/>
          <w:lang w:val="en-GB" w:eastAsia="en-GB"/>
        </w:rPr>
        <w:drawing>
          <wp:anchor distT="0" distB="0" distL="114300" distR="114300" simplePos="0" relativeHeight="251666432" behindDoc="0" locked="0" layoutInCell="1" allowOverlap="1">
            <wp:simplePos x="0" y="0"/>
            <wp:positionH relativeFrom="margin">
              <wp:align>left</wp:align>
            </wp:positionH>
            <wp:positionV relativeFrom="paragraph">
              <wp:posOffset>34925</wp:posOffset>
            </wp:positionV>
            <wp:extent cx="1130148" cy="1080654"/>
            <wp:effectExtent l="0" t="0" r="0" b="5715"/>
            <wp:wrapSquare wrapText="bothSides"/>
            <wp:docPr id="50" name="Picture 50" descr="Fair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fiel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0148" cy="108065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32B25" w:rsidRDefault="00FA5660" w:rsidP="00FA5660">
      <w:pPr>
        <w:pStyle w:val="BodyText"/>
        <w:tabs>
          <w:tab w:val="left" w:pos="12435"/>
        </w:tabs>
        <w:spacing w:before="32" w:line="235" w:lineRule="auto"/>
        <w:ind w:left="100" w:right="7"/>
        <w:rPr>
          <w:color w:val="231F20"/>
        </w:rPr>
      </w:pPr>
      <w:r>
        <w:rPr>
          <w:color w:val="231F20"/>
        </w:rPr>
        <w:tab/>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596753"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DB10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59"/>
        <w:gridCol w:w="6719"/>
      </w:tblGrid>
      <w:tr w:rsidR="00C2051F" w:rsidTr="0011763B">
        <w:trPr>
          <w:trHeight w:val="480"/>
        </w:trPr>
        <w:tc>
          <w:tcPr>
            <w:tcW w:w="8659" w:type="dxa"/>
          </w:tcPr>
          <w:p w:rsidR="00C2051F" w:rsidRDefault="00C2051F" w:rsidP="00D11688">
            <w:pPr>
              <w:pStyle w:val="TableParagraph"/>
              <w:spacing w:before="21"/>
              <w:ind w:left="70"/>
              <w:rPr>
                <w:sz w:val="24"/>
              </w:rPr>
            </w:pPr>
            <w:r>
              <w:rPr>
                <w:color w:val="231F20"/>
                <w:sz w:val="24"/>
              </w:rPr>
              <w:t>Key achievements to date:</w:t>
            </w:r>
          </w:p>
        </w:tc>
        <w:tc>
          <w:tcPr>
            <w:tcW w:w="6719"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1763B">
        <w:trPr>
          <w:trHeight w:val="831"/>
        </w:trPr>
        <w:tc>
          <w:tcPr>
            <w:tcW w:w="8659" w:type="dxa"/>
          </w:tcPr>
          <w:p w:rsidR="00351B0F" w:rsidRPr="00153CD7" w:rsidRDefault="00DF13C4" w:rsidP="00D11688">
            <w:pPr>
              <w:pStyle w:val="TableParagraph"/>
              <w:rPr>
                <w:rFonts w:asciiTheme="minorHAnsi" w:hAnsiTheme="minorHAnsi" w:cstheme="minorHAnsi"/>
                <w:sz w:val="24"/>
              </w:rPr>
            </w:pPr>
            <w:r w:rsidRPr="00153CD7">
              <w:rPr>
                <w:rFonts w:asciiTheme="minorHAnsi" w:hAnsiTheme="minorHAnsi" w:cstheme="minorHAnsi"/>
                <w:sz w:val="24"/>
              </w:rPr>
              <w:t>We offer a gifted and talented program for talented sports persons.</w:t>
            </w:r>
          </w:p>
          <w:p w:rsidR="00DF13C4" w:rsidRPr="00305E50" w:rsidRDefault="00DF13C4" w:rsidP="00D11688">
            <w:pPr>
              <w:pStyle w:val="TableParagraph"/>
              <w:rPr>
                <w:rFonts w:asciiTheme="minorHAnsi" w:hAnsiTheme="minorHAnsi" w:cstheme="minorHAnsi"/>
                <w:sz w:val="24"/>
              </w:rPr>
            </w:pPr>
            <w:r w:rsidRPr="00305E50">
              <w:rPr>
                <w:rFonts w:asciiTheme="minorHAnsi" w:hAnsiTheme="minorHAnsi" w:cstheme="minorHAnsi"/>
                <w:sz w:val="24"/>
              </w:rPr>
              <w:t xml:space="preserve">We offer Sports </w:t>
            </w:r>
            <w:r w:rsidR="00A826B7" w:rsidRPr="00305E50">
              <w:rPr>
                <w:rFonts w:asciiTheme="minorHAnsi" w:hAnsiTheme="minorHAnsi" w:cstheme="minorHAnsi"/>
                <w:sz w:val="24"/>
              </w:rPr>
              <w:t>Development Programme</w:t>
            </w:r>
            <w:r w:rsidRPr="00305E50">
              <w:rPr>
                <w:rFonts w:asciiTheme="minorHAnsi" w:hAnsiTheme="minorHAnsi" w:cstheme="minorHAnsi"/>
                <w:sz w:val="24"/>
              </w:rPr>
              <w:t xml:space="preserve"> to all Year 6 children.</w:t>
            </w:r>
          </w:p>
          <w:p w:rsidR="00403CD4" w:rsidRPr="00305E50" w:rsidRDefault="00403CD4" w:rsidP="00403CD4">
            <w:pPr>
              <w:rPr>
                <w:rFonts w:asciiTheme="minorHAnsi" w:hAnsiTheme="minorHAnsi" w:cstheme="minorHAnsi"/>
                <w:sz w:val="24"/>
                <w:szCs w:val="24"/>
              </w:rPr>
            </w:pPr>
            <w:proofErr w:type="spellStart"/>
            <w:r w:rsidRPr="00305E50">
              <w:rPr>
                <w:rFonts w:asciiTheme="minorHAnsi" w:hAnsiTheme="minorHAnsi" w:cstheme="minorHAnsi"/>
                <w:sz w:val="24"/>
                <w:szCs w:val="24"/>
              </w:rPr>
              <w:t>Quicksticks</w:t>
            </w:r>
            <w:proofErr w:type="spellEnd"/>
            <w:r w:rsidRPr="00305E50">
              <w:rPr>
                <w:rFonts w:asciiTheme="minorHAnsi" w:hAnsiTheme="minorHAnsi" w:cstheme="minorHAnsi"/>
                <w:sz w:val="24"/>
                <w:szCs w:val="24"/>
              </w:rPr>
              <w:t xml:space="preserve"> Hockey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3/4 Champions 16/17</w:t>
            </w:r>
            <w:r w:rsidR="00367EC1" w:rsidRPr="00305E50">
              <w:rPr>
                <w:rFonts w:asciiTheme="minorHAnsi" w:hAnsiTheme="minorHAnsi" w:cstheme="minorHAnsi"/>
                <w:sz w:val="24"/>
                <w:szCs w:val="24"/>
              </w:rPr>
              <w:t>.</w:t>
            </w:r>
            <w:r w:rsidRPr="00305E50">
              <w:rPr>
                <w:rFonts w:asciiTheme="minorHAnsi" w:hAnsiTheme="minorHAnsi" w:cstheme="minorHAnsi"/>
                <w:sz w:val="24"/>
                <w:szCs w:val="24"/>
              </w:rPr>
              <w:t xml:space="preserve"> </w:t>
            </w:r>
            <w:r w:rsidRPr="00305E50">
              <w:rPr>
                <w:rFonts w:asciiTheme="minorHAnsi" w:hAnsiTheme="minorHAnsi" w:cstheme="minorHAnsi"/>
                <w:sz w:val="24"/>
                <w:szCs w:val="24"/>
              </w:rPr>
              <w:br/>
              <w:t xml:space="preserve">Tennis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3/4 Large School Champions 2017 </w:t>
            </w:r>
            <w:r w:rsidR="00367EC1" w:rsidRPr="00305E50">
              <w:rPr>
                <w:rFonts w:asciiTheme="minorHAnsi" w:hAnsiTheme="minorHAnsi" w:cstheme="minorHAnsi"/>
                <w:sz w:val="24"/>
                <w:szCs w:val="24"/>
              </w:rPr>
              <w:t>.</w:t>
            </w:r>
            <w:r w:rsidRPr="00305E50">
              <w:rPr>
                <w:rFonts w:asciiTheme="minorHAnsi" w:hAnsiTheme="minorHAnsi" w:cstheme="minorHAnsi"/>
                <w:sz w:val="24"/>
                <w:szCs w:val="24"/>
              </w:rPr>
              <w:br/>
              <w:t xml:space="preserve">Duathlon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4, 5, 6 2017 3 Golds, 2 Silver and 3 Bronze medals. </w:t>
            </w:r>
            <w:r w:rsidRPr="00305E50">
              <w:rPr>
                <w:rFonts w:asciiTheme="minorHAnsi" w:hAnsiTheme="minorHAnsi" w:cstheme="minorHAnsi"/>
                <w:sz w:val="24"/>
                <w:szCs w:val="24"/>
              </w:rPr>
              <w:br/>
              <w:t xml:space="preserve">Quick Cricket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5/6 Champions 2017 – competed at county finals. </w:t>
            </w:r>
            <w:r w:rsidRPr="00305E50">
              <w:rPr>
                <w:rFonts w:asciiTheme="minorHAnsi" w:hAnsiTheme="minorHAnsi" w:cstheme="minorHAnsi"/>
                <w:sz w:val="24"/>
                <w:szCs w:val="24"/>
              </w:rPr>
              <w:br/>
              <w:t xml:space="preserve">Rugby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5/6 Boys Champions 2017 </w:t>
            </w:r>
            <w:r w:rsidR="00367EC1" w:rsidRPr="00305E50">
              <w:rPr>
                <w:rFonts w:asciiTheme="minorHAnsi" w:hAnsiTheme="minorHAnsi" w:cstheme="minorHAnsi"/>
                <w:sz w:val="24"/>
                <w:szCs w:val="24"/>
              </w:rPr>
              <w:t>.</w:t>
            </w:r>
            <w:r w:rsidRPr="00305E50">
              <w:rPr>
                <w:rFonts w:asciiTheme="minorHAnsi" w:hAnsiTheme="minorHAnsi" w:cstheme="minorHAnsi"/>
                <w:sz w:val="24"/>
                <w:szCs w:val="24"/>
              </w:rPr>
              <w:br/>
              <w:t xml:space="preserve">Rugby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3, 4, 5, 6 Girls Champions 2017 </w:t>
            </w:r>
            <w:r w:rsidR="00367EC1" w:rsidRPr="00305E50">
              <w:rPr>
                <w:rFonts w:asciiTheme="minorHAnsi" w:hAnsiTheme="minorHAnsi" w:cstheme="minorHAnsi"/>
                <w:sz w:val="24"/>
                <w:szCs w:val="24"/>
              </w:rPr>
              <w:t>.</w:t>
            </w:r>
            <w:r w:rsidRPr="00305E50">
              <w:rPr>
                <w:rFonts w:asciiTheme="minorHAnsi" w:hAnsiTheme="minorHAnsi" w:cstheme="minorHAnsi"/>
                <w:sz w:val="24"/>
                <w:szCs w:val="24"/>
              </w:rPr>
              <w:br/>
              <w:t xml:space="preserve">High 5 Netball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5/6 Champions 2017 </w:t>
            </w:r>
            <w:r w:rsidR="00367EC1" w:rsidRPr="00305E50">
              <w:rPr>
                <w:rFonts w:asciiTheme="minorHAnsi" w:hAnsiTheme="minorHAnsi" w:cstheme="minorHAnsi"/>
                <w:sz w:val="24"/>
                <w:szCs w:val="24"/>
              </w:rPr>
              <w:t>.</w:t>
            </w:r>
            <w:r w:rsidRPr="00305E50">
              <w:rPr>
                <w:rFonts w:asciiTheme="minorHAnsi" w:hAnsiTheme="minorHAnsi" w:cstheme="minorHAnsi"/>
                <w:sz w:val="24"/>
                <w:szCs w:val="24"/>
              </w:rPr>
              <w:br/>
            </w:r>
            <w:proofErr w:type="spellStart"/>
            <w:r w:rsidRPr="00305E50">
              <w:rPr>
                <w:rFonts w:asciiTheme="minorHAnsi" w:hAnsiTheme="minorHAnsi" w:cstheme="minorHAnsi"/>
                <w:sz w:val="24"/>
                <w:szCs w:val="24"/>
              </w:rPr>
              <w:t>Quicksticks</w:t>
            </w:r>
            <w:proofErr w:type="spellEnd"/>
            <w:r w:rsidRPr="00305E50">
              <w:rPr>
                <w:rFonts w:asciiTheme="minorHAnsi" w:hAnsiTheme="minorHAnsi" w:cstheme="minorHAnsi"/>
                <w:sz w:val="24"/>
                <w:szCs w:val="24"/>
              </w:rPr>
              <w:t xml:space="preserve"> Hockey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3/4 Cockermouth Champions 17/18 </w:t>
            </w:r>
            <w:r w:rsidR="00367EC1" w:rsidRPr="00305E50">
              <w:rPr>
                <w:rFonts w:asciiTheme="minorHAnsi" w:hAnsiTheme="minorHAnsi" w:cstheme="minorHAnsi"/>
                <w:sz w:val="24"/>
                <w:szCs w:val="24"/>
              </w:rPr>
              <w:t>.</w:t>
            </w:r>
            <w:r w:rsidRPr="00305E50">
              <w:rPr>
                <w:rFonts w:asciiTheme="minorHAnsi" w:hAnsiTheme="minorHAnsi" w:cstheme="minorHAnsi"/>
                <w:sz w:val="24"/>
                <w:szCs w:val="24"/>
              </w:rPr>
              <w:br/>
            </w:r>
            <w:proofErr w:type="spellStart"/>
            <w:r w:rsidRPr="00305E50">
              <w:rPr>
                <w:rFonts w:asciiTheme="minorHAnsi" w:hAnsiTheme="minorHAnsi" w:cstheme="minorHAnsi"/>
                <w:sz w:val="24"/>
                <w:szCs w:val="24"/>
              </w:rPr>
              <w:t>Quicksticks</w:t>
            </w:r>
            <w:proofErr w:type="spellEnd"/>
            <w:r w:rsidRPr="00305E50">
              <w:rPr>
                <w:rFonts w:asciiTheme="minorHAnsi" w:hAnsiTheme="minorHAnsi" w:cstheme="minorHAnsi"/>
                <w:sz w:val="24"/>
                <w:szCs w:val="24"/>
              </w:rPr>
              <w:t xml:space="preserve"> Hockey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3/4 Regional (Level 2) Champions 2018</w:t>
            </w:r>
            <w:r w:rsidR="00367EC1" w:rsidRPr="00305E50">
              <w:rPr>
                <w:rFonts w:asciiTheme="minorHAnsi" w:hAnsiTheme="minorHAnsi" w:cstheme="minorHAnsi"/>
                <w:sz w:val="24"/>
                <w:szCs w:val="24"/>
              </w:rPr>
              <w:t>.</w:t>
            </w:r>
            <w:r w:rsidRPr="00305E50">
              <w:rPr>
                <w:rFonts w:asciiTheme="minorHAnsi" w:hAnsiTheme="minorHAnsi" w:cstheme="minorHAnsi"/>
                <w:sz w:val="24"/>
                <w:szCs w:val="24"/>
              </w:rPr>
              <w:br/>
            </w:r>
            <w:proofErr w:type="spellStart"/>
            <w:r w:rsidRPr="00305E50">
              <w:rPr>
                <w:rFonts w:asciiTheme="minorHAnsi" w:hAnsiTheme="minorHAnsi" w:cstheme="minorHAnsi"/>
                <w:sz w:val="24"/>
                <w:szCs w:val="24"/>
              </w:rPr>
              <w:t>Sportshall</w:t>
            </w:r>
            <w:proofErr w:type="spellEnd"/>
            <w:r w:rsidRPr="00305E50">
              <w:rPr>
                <w:rFonts w:asciiTheme="minorHAnsi" w:hAnsiTheme="minorHAnsi" w:cstheme="minorHAnsi"/>
                <w:sz w:val="24"/>
                <w:szCs w:val="24"/>
              </w:rPr>
              <w:t xml:space="preserve"> Athletics Champions 2017 </w:t>
            </w:r>
            <w:r w:rsidR="00367EC1" w:rsidRPr="00305E50">
              <w:rPr>
                <w:rFonts w:asciiTheme="minorHAnsi" w:hAnsiTheme="minorHAnsi" w:cstheme="minorHAnsi"/>
                <w:sz w:val="24"/>
                <w:szCs w:val="24"/>
              </w:rPr>
              <w:t>.</w:t>
            </w:r>
            <w:r w:rsidRPr="00305E50">
              <w:rPr>
                <w:rFonts w:asciiTheme="minorHAnsi" w:hAnsiTheme="minorHAnsi" w:cstheme="minorHAnsi"/>
                <w:sz w:val="24"/>
                <w:szCs w:val="24"/>
              </w:rPr>
              <w:br/>
              <w:t xml:space="preserve">Girls 5-A-Saide football competition 2nd in County Competition. </w:t>
            </w:r>
            <w:r w:rsidRPr="00305E50">
              <w:rPr>
                <w:rFonts w:asciiTheme="minorHAnsi" w:hAnsiTheme="minorHAnsi" w:cstheme="minorHAnsi"/>
                <w:sz w:val="24"/>
                <w:szCs w:val="24"/>
              </w:rPr>
              <w:br/>
              <w:t>21 children participate in County Cross Country competition – one child selected to compete at National Cross Country event.</w:t>
            </w:r>
            <w:r w:rsidRPr="00305E50">
              <w:rPr>
                <w:rFonts w:asciiTheme="minorHAnsi" w:hAnsiTheme="minorHAnsi" w:cstheme="minorHAnsi"/>
                <w:sz w:val="24"/>
                <w:szCs w:val="24"/>
              </w:rPr>
              <w:br/>
              <w:t>Rugby competition 1 finished 5th Place</w:t>
            </w:r>
            <w:r w:rsidR="0011763B" w:rsidRPr="00305E50">
              <w:rPr>
                <w:rFonts w:asciiTheme="minorHAnsi" w:hAnsiTheme="minorHAnsi" w:cstheme="minorHAnsi"/>
                <w:sz w:val="24"/>
                <w:szCs w:val="24"/>
              </w:rPr>
              <w:t>.</w:t>
            </w:r>
            <w:r w:rsidRPr="00305E50">
              <w:rPr>
                <w:rFonts w:asciiTheme="minorHAnsi" w:hAnsiTheme="minorHAnsi" w:cstheme="minorHAnsi"/>
                <w:sz w:val="24"/>
                <w:szCs w:val="24"/>
              </w:rPr>
              <w:br/>
              <w:t>Rugby competition 2 Champions 2018</w:t>
            </w:r>
            <w:r w:rsidR="0011763B" w:rsidRPr="00305E50">
              <w:rPr>
                <w:rFonts w:asciiTheme="minorHAnsi" w:hAnsiTheme="minorHAnsi" w:cstheme="minorHAnsi"/>
                <w:sz w:val="24"/>
                <w:szCs w:val="24"/>
              </w:rPr>
              <w:t>.</w:t>
            </w:r>
            <w:r w:rsidRPr="00305E50">
              <w:rPr>
                <w:rFonts w:asciiTheme="minorHAnsi" w:hAnsiTheme="minorHAnsi" w:cstheme="minorHAnsi"/>
                <w:sz w:val="24"/>
                <w:szCs w:val="24"/>
              </w:rPr>
              <w:br/>
              <w:t xml:space="preserve">Tennis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3/4 Champions 2018 (the 2 teams we entered finished 1st and 2nd)</w:t>
            </w:r>
            <w:r w:rsidR="0011763B" w:rsidRPr="00305E50">
              <w:rPr>
                <w:rFonts w:asciiTheme="minorHAnsi" w:hAnsiTheme="minorHAnsi" w:cstheme="minorHAnsi"/>
                <w:sz w:val="24"/>
                <w:szCs w:val="24"/>
              </w:rPr>
              <w:t>.</w:t>
            </w:r>
          </w:p>
          <w:p w:rsidR="00403CD4" w:rsidRPr="00305E50" w:rsidRDefault="00403CD4" w:rsidP="00403CD4">
            <w:pPr>
              <w:rPr>
                <w:rFonts w:asciiTheme="minorHAnsi" w:hAnsiTheme="minorHAnsi" w:cstheme="minorHAnsi"/>
                <w:sz w:val="24"/>
                <w:szCs w:val="24"/>
              </w:rPr>
            </w:pP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6 Football competition Cockermouth Champions 2018</w:t>
            </w:r>
            <w:r w:rsidR="0011763B" w:rsidRPr="00305E50">
              <w:rPr>
                <w:rFonts w:asciiTheme="minorHAnsi" w:hAnsiTheme="minorHAnsi" w:cstheme="minorHAnsi"/>
                <w:sz w:val="24"/>
                <w:szCs w:val="24"/>
              </w:rPr>
              <w:t>.</w:t>
            </w:r>
          </w:p>
          <w:p w:rsidR="00403CD4" w:rsidRPr="00305E50" w:rsidRDefault="00403CD4" w:rsidP="00403CD4">
            <w:pPr>
              <w:rPr>
                <w:rFonts w:asciiTheme="minorHAnsi" w:hAnsiTheme="minorHAnsi" w:cstheme="minorHAnsi"/>
                <w:sz w:val="24"/>
                <w:szCs w:val="24"/>
              </w:rPr>
            </w:pPr>
            <w:r w:rsidRPr="00305E50">
              <w:rPr>
                <w:rFonts w:asciiTheme="minorHAnsi" w:hAnsiTheme="minorHAnsi" w:cstheme="minorHAnsi"/>
                <w:sz w:val="24"/>
                <w:szCs w:val="24"/>
              </w:rPr>
              <w:t>Cockermouth Cross Country Competition 2018 Fairfield A, B, C and D running teams finished 1st, 2nd, 4th, and 9th! 2 Winners of the year 3/4 race and 5/6 Race.</w:t>
            </w:r>
          </w:p>
          <w:p w:rsidR="00403CD4" w:rsidRPr="00305E50" w:rsidRDefault="00403CD4" w:rsidP="00403CD4">
            <w:pPr>
              <w:rPr>
                <w:rFonts w:asciiTheme="minorHAnsi" w:hAnsiTheme="minorHAnsi" w:cstheme="minorHAnsi"/>
                <w:sz w:val="24"/>
                <w:szCs w:val="24"/>
              </w:rPr>
            </w:pPr>
            <w:r w:rsidRPr="00305E50">
              <w:rPr>
                <w:rFonts w:asciiTheme="minorHAnsi" w:hAnsiTheme="minorHAnsi" w:cstheme="minorHAnsi"/>
                <w:sz w:val="24"/>
                <w:szCs w:val="24"/>
              </w:rPr>
              <w:t xml:space="preserve">Year 3/4 </w:t>
            </w:r>
            <w:proofErr w:type="spellStart"/>
            <w:r w:rsidRPr="00305E50">
              <w:rPr>
                <w:rFonts w:asciiTheme="minorHAnsi" w:hAnsiTheme="minorHAnsi" w:cstheme="minorHAnsi"/>
                <w:sz w:val="24"/>
                <w:szCs w:val="24"/>
              </w:rPr>
              <w:t>Rounders</w:t>
            </w:r>
            <w:proofErr w:type="spellEnd"/>
            <w:r w:rsidRPr="00305E50">
              <w:rPr>
                <w:rFonts w:asciiTheme="minorHAnsi" w:hAnsiTheme="minorHAnsi" w:cstheme="minorHAnsi"/>
                <w:sz w:val="24"/>
                <w:szCs w:val="24"/>
              </w:rPr>
              <w:t xml:space="preserve"> competition – whole of Year 3 participation and also the Winning team.</w:t>
            </w:r>
          </w:p>
          <w:p w:rsidR="00403CD4" w:rsidRPr="00305E50" w:rsidRDefault="00403CD4" w:rsidP="00403CD4">
            <w:pPr>
              <w:rPr>
                <w:rFonts w:asciiTheme="minorHAnsi" w:hAnsiTheme="minorHAnsi" w:cstheme="minorHAnsi"/>
                <w:sz w:val="24"/>
                <w:szCs w:val="24"/>
              </w:rPr>
            </w:pPr>
            <w:r w:rsidRPr="00305E50">
              <w:rPr>
                <w:rFonts w:asciiTheme="minorHAnsi" w:hAnsiTheme="minorHAnsi" w:cstheme="minorHAnsi"/>
                <w:sz w:val="24"/>
                <w:szCs w:val="24"/>
              </w:rPr>
              <w:t>Year 5/6 cricket completion, Keswick, champions 2018.</w:t>
            </w:r>
          </w:p>
          <w:p w:rsidR="00403CD4" w:rsidRPr="00305E50" w:rsidRDefault="00403CD4" w:rsidP="00403CD4">
            <w:pPr>
              <w:rPr>
                <w:rFonts w:asciiTheme="minorHAnsi" w:hAnsiTheme="minorHAnsi" w:cstheme="minorHAnsi"/>
                <w:sz w:val="24"/>
                <w:szCs w:val="24"/>
              </w:rPr>
            </w:pPr>
            <w:r w:rsidRPr="00305E50">
              <w:rPr>
                <w:rFonts w:asciiTheme="minorHAnsi" w:hAnsiTheme="minorHAnsi" w:cstheme="minorHAnsi"/>
                <w:sz w:val="24"/>
                <w:szCs w:val="24"/>
              </w:rPr>
              <w:t>Allerdale Cross Country Competition Year 4 girls Champions and Year 5 boys Champions.</w:t>
            </w:r>
          </w:p>
          <w:p w:rsidR="00403CD4" w:rsidRPr="00305E50" w:rsidRDefault="00403CD4" w:rsidP="00403CD4">
            <w:pPr>
              <w:rPr>
                <w:rFonts w:asciiTheme="minorHAnsi" w:hAnsiTheme="minorHAnsi" w:cstheme="minorHAnsi"/>
                <w:sz w:val="24"/>
                <w:szCs w:val="24"/>
              </w:rPr>
            </w:pPr>
            <w:r w:rsidRPr="00305E50">
              <w:rPr>
                <w:rFonts w:asciiTheme="minorHAnsi" w:hAnsiTheme="minorHAnsi" w:cstheme="minorHAnsi"/>
                <w:sz w:val="24"/>
                <w:szCs w:val="24"/>
              </w:rPr>
              <w:t>Year 5/6 Rotary Club Football Competition Champions 2018.</w:t>
            </w:r>
          </w:p>
          <w:p w:rsidR="00403CD4" w:rsidRPr="00305E50" w:rsidRDefault="00403CD4" w:rsidP="00403CD4">
            <w:pPr>
              <w:rPr>
                <w:rFonts w:asciiTheme="minorHAnsi" w:hAnsiTheme="minorHAnsi" w:cstheme="minorHAnsi"/>
                <w:sz w:val="24"/>
                <w:szCs w:val="24"/>
              </w:rPr>
            </w:pPr>
            <w:r w:rsidRPr="00305E50">
              <w:rPr>
                <w:rFonts w:asciiTheme="minorHAnsi" w:hAnsiTheme="minorHAnsi" w:cstheme="minorHAnsi"/>
                <w:sz w:val="24"/>
                <w:szCs w:val="24"/>
              </w:rPr>
              <w:t>Year 4 Tag rugby competition CRUFC 2018 Champions 2018.</w:t>
            </w:r>
          </w:p>
          <w:p w:rsidR="00403CD4" w:rsidRPr="00305E50" w:rsidRDefault="00403CD4" w:rsidP="00403CD4">
            <w:pPr>
              <w:rPr>
                <w:rFonts w:asciiTheme="minorHAnsi" w:hAnsiTheme="minorHAnsi" w:cstheme="minorHAnsi"/>
                <w:sz w:val="24"/>
                <w:szCs w:val="24"/>
              </w:rPr>
            </w:pPr>
            <w:proofErr w:type="spellStart"/>
            <w:r w:rsidRPr="00305E50">
              <w:rPr>
                <w:rFonts w:asciiTheme="minorHAnsi" w:hAnsiTheme="minorHAnsi" w:cstheme="minorHAnsi"/>
                <w:sz w:val="24"/>
                <w:szCs w:val="24"/>
              </w:rPr>
              <w:t>Quicksticks</w:t>
            </w:r>
            <w:proofErr w:type="spellEnd"/>
            <w:r w:rsidRPr="00305E50">
              <w:rPr>
                <w:rFonts w:asciiTheme="minorHAnsi" w:hAnsiTheme="minorHAnsi" w:cstheme="minorHAnsi"/>
                <w:sz w:val="24"/>
                <w:szCs w:val="24"/>
              </w:rPr>
              <w:t xml:space="preserve"> Hockey </w:t>
            </w:r>
            <w:proofErr w:type="spellStart"/>
            <w:r w:rsidRPr="00305E50">
              <w:rPr>
                <w:rFonts w:asciiTheme="minorHAnsi" w:hAnsiTheme="minorHAnsi" w:cstheme="minorHAnsi"/>
                <w:sz w:val="24"/>
                <w:szCs w:val="24"/>
              </w:rPr>
              <w:t>Yr</w:t>
            </w:r>
            <w:proofErr w:type="spellEnd"/>
            <w:r w:rsidRPr="00305E50">
              <w:rPr>
                <w:rFonts w:asciiTheme="minorHAnsi" w:hAnsiTheme="minorHAnsi" w:cstheme="minorHAnsi"/>
                <w:sz w:val="24"/>
                <w:szCs w:val="24"/>
              </w:rPr>
              <w:t xml:space="preserve"> 3/4 County (Level 3) 3</w:t>
            </w:r>
            <w:r w:rsidRPr="00305E50">
              <w:rPr>
                <w:rFonts w:asciiTheme="minorHAnsi" w:hAnsiTheme="minorHAnsi" w:cstheme="minorHAnsi"/>
                <w:sz w:val="24"/>
                <w:szCs w:val="24"/>
                <w:vertAlign w:val="superscript"/>
              </w:rPr>
              <w:t>rd</w:t>
            </w:r>
            <w:r w:rsidRPr="00305E50">
              <w:rPr>
                <w:rFonts w:asciiTheme="minorHAnsi" w:hAnsiTheme="minorHAnsi" w:cstheme="minorHAnsi"/>
                <w:sz w:val="24"/>
                <w:szCs w:val="24"/>
              </w:rPr>
              <w:t xml:space="preserve"> place 2018</w:t>
            </w:r>
            <w:r w:rsidR="0011763B" w:rsidRPr="00305E50">
              <w:rPr>
                <w:rFonts w:asciiTheme="minorHAnsi" w:hAnsiTheme="minorHAnsi" w:cstheme="minorHAnsi"/>
                <w:sz w:val="24"/>
                <w:szCs w:val="24"/>
              </w:rPr>
              <w:t>.</w:t>
            </w:r>
          </w:p>
          <w:p w:rsidR="00351B0F" w:rsidRPr="00153CD7" w:rsidRDefault="00403CD4" w:rsidP="00153CD7">
            <w:pPr>
              <w:rPr>
                <w:rFonts w:asciiTheme="minorHAnsi" w:hAnsiTheme="minorHAnsi" w:cstheme="minorHAnsi"/>
                <w:color w:val="363636"/>
                <w:sz w:val="24"/>
                <w:szCs w:val="24"/>
              </w:rPr>
            </w:pPr>
            <w:r w:rsidRPr="00305E50">
              <w:rPr>
                <w:rFonts w:asciiTheme="minorHAnsi" w:hAnsiTheme="minorHAnsi" w:cstheme="minorHAnsi"/>
                <w:sz w:val="24"/>
                <w:szCs w:val="24"/>
              </w:rPr>
              <w:t>Touch rugby</w:t>
            </w:r>
            <w:r w:rsidR="00153CD7" w:rsidRPr="00305E50">
              <w:rPr>
                <w:rFonts w:asciiTheme="minorHAnsi" w:hAnsiTheme="minorHAnsi" w:cstheme="minorHAnsi"/>
                <w:sz w:val="24"/>
                <w:szCs w:val="24"/>
              </w:rPr>
              <w:t xml:space="preserve"> KS2 Girls Champions CRUFC 2018</w:t>
            </w:r>
            <w:r w:rsidR="0011763B" w:rsidRPr="00305E50">
              <w:rPr>
                <w:rFonts w:asciiTheme="minorHAnsi" w:hAnsiTheme="minorHAnsi" w:cstheme="minorHAnsi"/>
                <w:sz w:val="24"/>
                <w:szCs w:val="24"/>
              </w:rPr>
              <w:t>.</w:t>
            </w:r>
          </w:p>
        </w:tc>
        <w:tc>
          <w:tcPr>
            <w:tcW w:w="6719" w:type="dxa"/>
          </w:tcPr>
          <w:p w:rsidR="001E2BC3" w:rsidRDefault="001E2BC3" w:rsidP="00D11688">
            <w:pPr>
              <w:pStyle w:val="TableParagraph"/>
              <w:rPr>
                <w:rFonts w:asciiTheme="minorHAnsi" w:hAnsiTheme="minorHAnsi"/>
                <w:sz w:val="24"/>
              </w:rPr>
            </w:pPr>
          </w:p>
          <w:p w:rsidR="00466F3B" w:rsidRDefault="00C356BD" w:rsidP="00D11688">
            <w:pPr>
              <w:pStyle w:val="TableParagraph"/>
              <w:rPr>
                <w:rFonts w:asciiTheme="minorHAnsi" w:hAnsiTheme="minorHAnsi"/>
                <w:sz w:val="24"/>
              </w:rPr>
            </w:pPr>
            <w:r>
              <w:rPr>
                <w:rFonts w:asciiTheme="minorHAnsi" w:hAnsiTheme="minorHAnsi"/>
                <w:sz w:val="24"/>
              </w:rPr>
              <w:t xml:space="preserve">Within the upcoming academic </w:t>
            </w:r>
            <w:r w:rsidR="0013020F">
              <w:rPr>
                <w:rFonts w:asciiTheme="minorHAnsi" w:hAnsiTheme="minorHAnsi"/>
                <w:sz w:val="24"/>
              </w:rPr>
              <w:t>year,</w:t>
            </w:r>
            <w:r>
              <w:rPr>
                <w:rFonts w:asciiTheme="minorHAnsi" w:hAnsiTheme="minorHAnsi"/>
                <w:sz w:val="24"/>
              </w:rPr>
              <w:t xml:space="preserve"> we will strive to ensure that there is a rise in participation for competitive sports</w:t>
            </w:r>
            <w:r w:rsidR="0013020F">
              <w:rPr>
                <w:rFonts w:asciiTheme="minorHAnsi" w:hAnsiTheme="minorHAnsi"/>
                <w:sz w:val="24"/>
              </w:rPr>
              <w:t xml:space="preserve"> by all children. </w:t>
            </w:r>
          </w:p>
          <w:p w:rsidR="00ED42DE" w:rsidRDefault="00ED42DE" w:rsidP="00D11688">
            <w:pPr>
              <w:pStyle w:val="TableParagraph"/>
              <w:rPr>
                <w:rFonts w:asciiTheme="minorHAnsi" w:hAnsiTheme="minorHAnsi"/>
                <w:sz w:val="24"/>
              </w:rPr>
            </w:pPr>
            <w:r>
              <w:rPr>
                <w:rFonts w:asciiTheme="minorHAnsi" w:hAnsiTheme="minorHAnsi"/>
                <w:sz w:val="24"/>
              </w:rPr>
              <w:br/>
              <w:t>Increase inter– school competitions, preparing</w:t>
            </w:r>
            <w:r w:rsidR="0013020F">
              <w:rPr>
                <w:rFonts w:asciiTheme="minorHAnsi" w:hAnsiTheme="minorHAnsi"/>
                <w:sz w:val="24"/>
              </w:rPr>
              <w:t xml:space="preserve"> children for</w:t>
            </w:r>
            <w:r>
              <w:rPr>
                <w:rFonts w:asciiTheme="minorHAnsi" w:hAnsiTheme="minorHAnsi"/>
                <w:sz w:val="24"/>
              </w:rPr>
              <w:t xml:space="preserve"> external</w:t>
            </w:r>
            <w:r w:rsidR="0013020F">
              <w:rPr>
                <w:rFonts w:asciiTheme="minorHAnsi" w:hAnsiTheme="minorHAnsi"/>
                <w:sz w:val="24"/>
              </w:rPr>
              <w:t xml:space="preserve"> competitions</w:t>
            </w:r>
            <w:r>
              <w:rPr>
                <w:rFonts w:asciiTheme="minorHAnsi" w:hAnsiTheme="minorHAnsi"/>
                <w:sz w:val="24"/>
              </w:rPr>
              <w:t>.</w:t>
            </w:r>
          </w:p>
          <w:p w:rsidR="001E2BC3" w:rsidRDefault="00F34D51" w:rsidP="00D11688">
            <w:pPr>
              <w:pStyle w:val="TableParagraph"/>
              <w:rPr>
                <w:rFonts w:asciiTheme="minorHAnsi" w:hAnsiTheme="minorHAnsi"/>
                <w:sz w:val="24"/>
              </w:rPr>
            </w:pPr>
            <w:r>
              <w:rPr>
                <w:rFonts w:asciiTheme="minorHAnsi" w:hAnsiTheme="minorHAnsi"/>
                <w:sz w:val="24"/>
              </w:rPr>
              <w:br/>
            </w:r>
            <w:r w:rsidR="00ED42DE">
              <w:rPr>
                <w:rFonts w:asciiTheme="minorHAnsi" w:hAnsiTheme="minorHAnsi"/>
                <w:sz w:val="24"/>
              </w:rPr>
              <w:t>Increase staff</w:t>
            </w:r>
            <w:r>
              <w:rPr>
                <w:rFonts w:asciiTheme="minorHAnsi" w:hAnsiTheme="minorHAnsi"/>
                <w:sz w:val="24"/>
              </w:rPr>
              <w:t xml:space="preserve"> CPD </w:t>
            </w:r>
            <w:r w:rsidR="00ED42DE">
              <w:rPr>
                <w:rFonts w:asciiTheme="minorHAnsi" w:hAnsiTheme="minorHAnsi"/>
                <w:sz w:val="24"/>
              </w:rPr>
              <w:t xml:space="preserve">through </w:t>
            </w:r>
            <w:r>
              <w:rPr>
                <w:rFonts w:asciiTheme="minorHAnsi" w:hAnsiTheme="minorHAnsi"/>
                <w:sz w:val="24"/>
              </w:rPr>
              <w:t>twilight training in order to refresh their knowledge of core sports for upcoming competitions.</w:t>
            </w:r>
          </w:p>
          <w:p w:rsidR="00F34D51" w:rsidRDefault="00F34D51" w:rsidP="00D11688">
            <w:pPr>
              <w:pStyle w:val="TableParagraph"/>
              <w:rPr>
                <w:rFonts w:asciiTheme="minorHAnsi" w:hAnsiTheme="minorHAnsi"/>
                <w:sz w:val="24"/>
              </w:rPr>
            </w:pPr>
          </w:p>
          <w:p w:rsidR="00F34D51" w:rsidRDefault="00466F3B" w:rsidP="00D11688">
            <w:pPr>
              <w:pStyle w:val="TableParagraph"/>
              <w:rPr>
                <w:rFonts w:asciiTheme="minorHAnsi" w:hAnsiTheme="minorHAnsi"/>
                <w:sz w:val="24"/>
              </w:rPr>
            </w:pPr>
            <w:proofErr w:type="spellStart"/>
            <w:r>
              <w:rPr>
                <w:rFonts w:asciiTheme="minorHAnsi" w:hAnsiTheme="minorHAnsi"/>
                <w:sz w:val="24"/>
              </w:rPr>
              <w:t>Utilise</w:t>
            </w:r>
            <w:proofErr w:type="spellEnd"/>
            <w:r w:rsidR="00F34D51">
              <w:rPr>
                <w:rFonts w:asciiTheme="minorHAnsi" w:hAnsiTheme="minorHAnsi"/>
                <w:sz w:val="24"/>
              </w:rPr>
              <w:t xml:space="preserve"> IPEP </w:t>
            </w:r>
            <w:proofErr w:type="spellStart"/>
            <w:r w:rsidR="00F34D51">
              <w:rPr>
                <w:rFonts w:asciiTheme="minorHAnsi" w:hAnsiTheme="minorHAnsi"/>
                <w:sz w:val="24"/>
              </w:rPr>
              <w:t>programme</w:t>
            </w:r>
            <w:proofErr w:type="spellEnd"/>
            <w:r w:rsidR="00F34D51">
              <w:rPr>
                <w:rFonts w:asciiTheme="minorHAnsi" w:hAnsiTheme="minorHAnsi"/>
                <w:sz w:val="24"/>
              </w:rPr>
              <w:t xml:space="preserve"> in order to assess, plan and record lesson outcomes whilst ensuring we continue to teach an array of lessons that meet the needs of our classes, prepare children for upcoming competitions and ensure that plans fall in line with the yearly overview of each class.</w:t>
            </w:r>
          </w:p>
          <w:p w:rsidR="00F34D51" w:rsidRDefault="00F34D51" w:rsidP="00D11688">
            <w:pPr>
              <w:pStyle w:val="TableParagraph"/>
              <w:rPr>
                <w:rFonts w:asciiTheme="minorHAnsi" w:hAnsiTheme="minorHAnsi"/>
                <w:sz w:val="24"/>
              </w:rPr>
            </w:pPr>
          </w:p>
          <w:p w:rsidR="00466F3B" w:rsidRDefault="00F34D51" w:rsidP="00D11688">
            <w:pPr>
              <w:pStyle w:val="TableParagraph"/>
              <w:rPr>
                <w:rFonts w:asciiTheme="minorHAnsi" w:hAnsiTheme="minorHAnsi"/>
                <w:sz w:val="24"/>
              </w:rPr>
            </w:pPr>
            <w:r>
              <w:rPr>
                <w:rFonts w:asciiTheme="minorHAnsi" w:hAnsiTheme="minorHAnsi"/>
                <w:sz w:val="24"/>
              </w:rPr>
              <w:t xml:space="preserve">We </w:t>
            </w:r>
            <w:r w:rsidR="00466F3B">
              <w:rPr>
                <w:rFonts w:asciiTheme="minorHAnsi" w:hAnsiTheme="minorHAnsi"/>
                <w:sz w:val="24"/>
              </w:rPr>
              <w:t>will</w:t>
            </w:r>
            <w:r>
              <w:rPr>
                <w:rFonts w:asciiTheme="minorHAnsi" w:hAnsiTheme="minorHAnsi"/>
                <w:sz w:val="24"/>
              </w:rPr>
              <w:t xml:space="preserve"> continue to build upon children’s </w:t>
            </w:r>
            <w:r w:rsidR="00466F3B">
              <w:rPr>
                <w:rFonts w:asciiTheme="minorHAnsi" w:hAnsiTheme="minorHAnsi"/>
                <w:sz w:val="24"/>
              </w:rPr>
              <w:t>involvement in regular activity through use of durable and effective play time boxes designed and organized by the school council that will be monitored by sports leaders.</w:t>
            </w:r>
          </w:p>
          <w:p w:rsidR="00466F3B" w:rsidRDefault="00466F3B" w:rsidP="00D11688">
            <w:pPr>
              <w:pStyle w:val="TableParagraph"/>
              <w:rPr>
                <w:rFonts w:asciiTheme="minorHAnsi" w:hAnsiTheme="minorHAnsi"/>
                <w:sz w:val="24"/>
              </w:rPr>
            </w:pPr>
          </w:p>
          <w:p w:rsidR="00466F3B" w:rsidRDefault="00466F3B" w:rsidP="00D11688">
            <w:pPr>
              <w:pStyle w:val="TableParagraph"/>
              <w:rPr>
                <w:rFonts w:asciiTheme="minorHAnsi" w:hAnsiTheme="minorHAnsi"/>
                <w:sz w:val="24"/>
              </w:rPr>
            </w:pPr>
            <w:r>
              <w:rPr>
                <w:rFonts w:asciiTheme="minorHAnsi" w:hAnsiTheme="minorHAnsi"/>
                <w:sz w:val="24"/>
              </w:rPr>
              <w:t>Develop Feet First Programme by introducing ‘Walk Wednesdays’.</w:t>
            </w:r>
          </w:p>
          <w:p w:rsidR="00466F3B" w:rsidRDefault="00466F3B" w:rsidP="00D11688">
            <w:pPr>
              <w:pStyle w:val="TableParagraph"/>
              <w:rPr>
                <w:rFonts w:asciiTheme="minorHAnsi" w:hAnsiTheme="minorHAnsi"/>
                <w:sz w:val="24"/>
              </w:rPr>
            </w:pPr>
          </w:p>
          <w:p w:rsidR="00466F3B" w:rsidRDefault="00466F3B" w:rsidP="00D11688">
            <w:pPr>
              <w:pStyle w:val="TableParagraph"/>
              <w:rPr>
                <w:rFonts w:asciiTheme="minorHAnsi" w:hAnsiTheme="minorHAnsi"/>
                <w:sz w:val="24"/>
              </w:rPr>
            </w:pPr>
          </w:p>
          <w:p w:rsidR="00466F3B" w:rsidRDefault="00466F3B" w:rsidP="00D11688">
            <w:pPr>
              <w:pStyle w:val="TableParagraph"/>
              <w:rPr>
                <w:rFonts w:asciiTheme="minorHAnsi" w:hAnsiTheme="minorHAnsi"/>
                <w:sz w:val="24"/>
              </w:rPr>
            </w:pPr>
          </w:p>
          <w:p w:rsidR="00466F3B" w:rsidRDefault="00466F3B" w:rsidP="00D11688">
            <w:pPr>
              <w:pStyle w:val="TableParagraph"/>
              <w:rPr>
                <w:rFonts w:asciiTheme="minorHAnsi" w:hAnsiTheme="minorHAnsi"/>
                <w:sz w:val="24"/>
              </w:rPr>
            </w:pPr>
          </w:p>
          <w:p w:rsidR="00466F3B" w:rsidRDefault="00466F3B" w:rsidP="00D11688">
            <w:pPr>
              <w:pStyle w:val="TableParagraph"/>
              <w:rPr>
                <w:rFonts w:asciiTheme="minorHAnsi" w:hAnsiTheme="minorHAnsi"/>
                <w:sz w:val="24"/>
              </w:rPr>
            </w:pPr>
          </w:p>
          <w:p w:rsidR="00DF13C4" w:rsidRDefault="00DF13C4" w:rsidP="00D11688">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r w:rsidR="00FA5660">
              <w:rPr>
                <w:color w:val="231F20"/>
                <w:sz w:val="26"/>
              </w:rPr>
              <w:t xml:space="preserve"> (for year 2017/18)</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rsidR="00C2051F" w:rsidRDefault="00FA5660" w:rsidP="00D11688">
            <w:pPr>
              <w:pStyle w:val="TableParagraph"/>
              <w:spacing w:before="17"/>
              <w:ind w:left="70"/>
              <w:rPr>
                <w:sz w:val="26"/>
              </w:rPr>
            </w:pPr>
            <w:r>
              <w:rPr>
                <w:sz w:val="26"/>
              </w:rPr>
              <w:t>88%</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FA5660" w:rsidP="00D11688">
            <w:pPr>
              <w:pStyle w:val="TableParagraph"/>
              <w:spacing w:before="17"/>
              <w:ind w:left="70"/>
              <w:rPr>
                <w:sz w:val="26"/>
              </w:rPr>
            </w:pPr>
            <w:r>
              <w:rPr>
                <w:sz w:val="26"/>
              </w:rPr>
              <w:t>88%</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FA5660" w:rsidP="00D11688">
            <w:pPr>
              <w:pStyle w:val="TableParagraph"/>
              <w:spacing w:before="17"/>
              <w:ind w:left="70"/>
              <w:rPr>
                <w:sz w:val="26"/>
              </w:rPr>
            </w:pPr>
            <w:r>
              <w:rPr>
                <w:sz w:val="26"/>
              </w:rPr>
              <w:t>88%</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944F89" w:rsidRDefault="00FA5660" w:rsidP="00944F89">
            <w:pPr>
              <w:pStyle w:val="TableParagraph"/>
              <w:spacing w:before="17"/>
              <w:ind w:left="70"/>
              <w:rPr>
                <w:sz w:val="26"/>
              </w:rPr>
            </w:pPr>
            <w:r>
              <w:rPr>
                <w:sz w:val="26"/>
              </w:rPr>
              <w:t>Yes</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rsidR="00C2051F" w:rsidRDefault="00596753"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2FA3"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sidR="00153CD7">
              <w:rPr>
                <w:color w:val="231F20"/>
                <w:sz w:val="24"/>
              </w:rPr>
              <w:t>2018/19</w:t>
            </w:r>
          </w:p>
        </w:tc>
        <w:tc>
          <w:tcPr>
            <w:tcW w:w="3600" w:type="dxa"/>
          </w:tcPr>
          <w:p w:rsidR="00C2051F" w:rsidRDefault="00C2051F" w:rsidP="00D11688">
            <w:pPr>
              <w:pStyle w:val="TableParagraph"/>
              <w:spacing w:before="21"/>
              <w:ind w:left="70"/>
              <w:rPr>
                <w:color w:val="231F20"/>
                <w:sz w:val="24"/>
              </w:rPr>
            </w:pPr>
            <w:r>
              <w:rPr>
                <w:b/>
                <w:color w:val="231F20"/>
                <w:sz w:val="24"/>
              </w:rPr>
              <w:t xml:space="preserve">Total fund allocated: </w:t>
            </w:r>
            <w:r w:rsidR="006B5E33">
              <w:rPr>
                <w:b/>
                <w:color w:val="231F20"/>
                <w:sz w:val="24"/>
              </w:rPr>
              <w:t>18,000</w:t>
            </w:r>
          </w:p>
          <w:p w:rsidR="00B13DE7" w:rsidRDefault="00B13DE7" w:rsidP="00C4388A">
            <w:pPr>
              <w:pStyle w:val="TableParagraph"/>
              <w:spacing w:before="21"/>
              <w:ind w:left="70"/>
              <w:rPr>
                <w:sz w:val="24"/>
              </w:rPr>
            </w:pPr>
            <w:r>
              <w:rPr>
                <w:b/>
                <w:color w:val="231F20"/>
                <w:sz w:val="24"/>
              </w:rPr>
              <w:t>Total fund outlined below:</w:t>
            </w:r>
            <w:r>
              <w:rPr>
                <w:sz w:val="24"/>
              </w:rPr>
              <w:t xml:space="preserve"> </w:t>
            </w:r>
            <w:r w:rsidR="003A1530" w:rsidRPr="003A1530">
              <w:rPr>
                <w:b/>
                <w:sz w:val="24"/>
              </w:rPr>
              <w:t>£18,000</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6B5E33">
              <w:rPr>
                <w:b/>
                <w:color w:val="231F20"/>
                <w:sz w:val="24"/>
              </w:rPr>
              <w:t xml:space="preserve"> 14</w:t>
            </w:r>
            <w:r w:rsidR="00153CD7">
              <w:rPr>
                <w:b/>
                <w:color w:val="231F20"/>
                <w:sz w:val="24"/>
              </w:rPr>
              <w:t>/10/18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3A1530" w:rsidP="00D11688">
            <w:pPr>
              <w:pStyle w:val="TableParagraph"/>
              <w:spacing w:before="21" w:line="292" w:lineRule="exact"/>
              <w:jc w:val="center"/>
              <w:rPr>
                <w:sz w:val="24"/>
              </w:rPr>
            </w:pPr>
            <w:r>
              <w:rPr>
                <w:sz w:val="24"/>
              </w:rPr>
              <w:t>£3500   20%</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color w:val="231F20"/>
                <w:sz w:val="24"/>
              </w:rPr>
            </w:pPr>
            <w:r>
              <w:rPr>
                <w:color w:val="231F20"/>
                <w:sz w:val="24"/>
              </w:rPr>
              <w:t>Evidence and impact:</w:t>
            </w:r>
          </w:p>
          <w:p w:rsidR="00512ED4" w:rsidRDefault="00153CD7" w:rsidP="00D11688">
            <w:pPr>
              <w:pStyle w:val="TableParagraph"/>
              <w:spacing w:before="21"/>
              <w:ind w:left="70"/>
              <w:rPr>
                <w:sz w:val="24"/>
              </w:rPr>
            </w:pPr>
            <w:r>
              <w:rPr>
                <w:color w:val="231F20"/>
                <w:sz w:val="24"/>
              </w:rPr>
              <w:t>To be reviewed 2019/20</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2B1B26" w:rsidRPr="002B1B26" w:rsidRDefault="002B1B26" w:rsidP="00D11688">
            <w:pPr>
              <w:pStyle w:val="TableParagraph"/>
              <w:rPr>
                <w:rFonts w:asciiTheme="minorHAnsi" w:hAnsiTheme="minorHAnsi"/>
                <w:sz w:val="24"/>
              </w:rPr>
            </w:pPr>
          </w:p>
          <w:p w:rsidR="00C4388A" w:rsidRDefault="00B92DD6" w:rsidP="00C4388A">
            <w:pPr>
              <w:pStyle w:val="TableParagraph"/>
              <w:rPr>
                <w:rFonts w:asciiTheme="minorHAnsi" w:hAnsiTheme="minorHAnsi"/>
                <w:sz w:val="24"/>
              </w:rPr>
            </w:pPr>
            <w:r>
              <w:rPr>
                <w:rFonts w:asciiTheme="minorHAnsi" w:hAnsiTheme="minorHAnsi"/>
                <w:sz w:val="24"/>
              </w:rPr>
              <w:t xml:space="preserve">Develop play </w:t>
            </w:r>
            <w:r w:rsidR="00C4388A">
              <w:rPr>
                <w:rFonts w:asciiTheme="minorHAnsi" w:hAnsiTheme="minorHAnsi"/>
                <w:sz w:val="24"/>
              </w:rPr>
              <w:t xml:space="preserve">provision. </w:t>
            </w:r>
          </w:p>
          <w:p w:rsidR="00C4388A" w:rsidRDefault="00C4388A" w:rsidP="00C4388A">
            <w:pPr>
              <w:pStyle w:val="TableParagraph"/>
              <w:rPr>
                <w:rFonts w:asciiTheme="minorHAnsi" w:hAnsiTheme="minorHAnsi"/>
                <w:sz w:val="24"/>
              </w:rPr>
            </w:pPr>
          </w:p>
          <w:p w:rsidR="00C4388A" w:rsidRDefault="00C4388A" w:rsidP="00C4388A">
            <w:pPr>
              <w:pStyle w:val="TableParagraph"/>
              <w:rPr>
                <w:rFonts w:asciiTheme="minorHAnsi" w:hAnsiTheme="minorHAnsi"/>
                <w:sz w:val="24"/>
              </w:rPr>
            </w:pPr>
          </w:p>
          <w:p w:rsidR="00C4388A" w:rsidRDefault="00C4388A" w:rsidP="00C4388A">
            <w:pPr>
              <w:pStyle w:val="TableParagraph"/>
              <w:rPr>
                <w:rFonts w:asciiTheme="minorHAnsi" w:hAnsiTheme="minorHAnsi"/>
                <w:sz w:val="24"/>
              </w:rPr>
            </w:pPr>
          </w:p>
          <w:p w:rsidR="00C4388A" w:rsidRDefault="00C4388A" w:rsidP="00C4388A">
            <w:pPr>
              <w:pStyle w:val="TableParagraph"/>
              <w:rPr>
                <w:rFonts w:asciiTheme="minorHAnsi" w:hAnsiTheme="minorHAnsi"/>
                <w:sz w:val="24"/>
              </w:rPr>
            </w:pPr>
          </w:p>
          <w:p w:rsidR="00C4388A" w:rsidRDefault="00C4388A" w:rsidP="00C4388A">
            <w:pPr>
              <w:pStyle w:val="TableParagraph"/>
              <w:rPr>
                <w:rFonts w:asciiTheme="minorHAnsi" w:hAnsiTheme="minorHAnsi"/>
                <w:sz w:val="24"/>
              </w:rPr>
            </w:pPr>
          </w:p>
          <w:p w:rsidR="00C4388A" w:rsidRDefault="00C4388A" w:rsidP="00C4388A">
            <w:pPr>
              <w:pStyle w:val="TableParagraph"/>
              <w:rPr>
                <w:rFonts w:asciiTheme="minorHAnsi" w:hAnsiTheme="minorHAnsi"/>
                <w:sz w:val="24"/>
              </w:rPr>
            </w:pPr>
            <w:r>
              <w:rPr>
                <w:rFonts w:asciiTheme="minorHAnsi" w:hAnsiTheme="minorHAnsi"/>
                <w:sz w:val="24"/>
              </w:rPr>
              <w:t>‘Walk Wednesdays’ promoted throughout KS1 and KS2.</w:t>
            </w:r>
          </w:p>
          <w:p w:rsidR="002B1B26" w:rsidRDefault="002B1B26" w:rsidP="002B1B26">
            <w:pPr>
              <w:pStyle w:val="TableParagraph"/>
              <w:rPr>
                <w:rFonts w:asciiTheme="minorHAnsi" w:hAnsiTheme="minorHAnsi"/>
                <w:sz w:val="24"/>
              </w:rPr>
            </w:pPr>
          </w:p>
          <w:p w:rsidR="00E60570" w:rsidRDefault="00E60570" w:rsidP="002B1B26">
            <w:pPr>
              <w:pStyle w:val="TableParagraph"/>
              <w:rPr>
                <w:rFonts w:asciiTheme="minorHAnsi" w:hAnsiTheme="minorHAnsi"/>
                <w:sz w:val="24"/>
              </w:rPr>
            </w:pPr>
          </w:p>
          <w:p w:rsidR="00E60570" w:rsidRDefault="00E60570" w:rsidP="002B1B26">
            <w:pPr>
              <w:pStyle w:val="TableParagraph"/>
              <w:rPr>
                <w:rFonts w:asciiTheme="minorHAnsi" w:hAnsiTheme="minorHAnsi"/>
                <w:sz w:val="24"/>
              </w:rPr>
            </w:pPr>
          </w:p>
          <w:p w:rsidR="00E60570" w:rsidRDefault="00E60570" w:rsidP="002B1B26">
            <w:pPr>
              <w:pStyle w:val="TableParagraph"/>
              <w:rPr>
                <w:rFonts w:asciiTheme="minorHAnsi" w:hAnsiTheme="minorHAnsi"/>
                <w:sz w:val="24"/>
              </w:rPr>
            </w:pPr>
          </w:p>
          <w:p w:rsidR="00C356BD" w:rsidRDefault="00C356BD" w:rsidP="002B1B26">
            <w:pPr>
              <w:pStyle w:val="TableParagraph"/>
              <w:rPr>
                <w:rFonts w:asciiTheme="minorHAnsi" w:hAnsiTheme="minorHAnsi"/>
                <w:sz w:val="24"/>
              </w:rPr>
            </w:pPr>
          </w:p>
          <w:p w:rsidR="00C356BD" w:rsidRDefault="00C356BD" w:rsidP="002B1B26">
            <w:pPr>
              <w:pStyle w:val="TableParagraph"/>
              <w:rPr>
                <w:rFonts w:asciiTheme="minorHAnsi" w:hAnsiTheme="minorHAnsi"/>
                <w:sz w:val="24"/>
              </w:rPr>
            </w:pPr>
          </w:p>
          <w:p w:rsidR="00C356BD" w:rsidRDefault="00C356BD" w:rsidP="00BC52BA">
            <w:pPr>
              <w:pStyle w:val="TableParagraph"/>
              <w:rPr>
                <w:rFonts w:asciiTheme="minorHAnsi" w:hAnsiTheme="minorHAnsi"/>
                <w:sz w:val="24"/>
              </w:rPr>
            </w:pPr>
          </w:p>
          <w:p w:rsidR="00E60570" w:rsidRDefault="006B5E33" w:rsidP="00BC52BA">
            <w:pPr>
              <w:pStyle w:val="TableParagraph"/>
              <w:rPr>
                <w:rFonts w:asciiTheme="minorHAnsi" w:hAnsiTheme="minorHAnsi"/>
                <w:sz w:val="24"/>
              </w:rPr>
            </w:pPr>
            <w:r>
              <w:rPr>
                <w:rFonts w:asciiTheme="minorHAnsi" w:hAnsiTheme="minorHAnsi"/>
                <w:sz w:val="24"/>
              </w:rPr>
              <w:t>Active Families</w:t>
            </w:r>
            <w:r w:rsidR="00E60570">
              <w:rPr>
                <w:rFonts w:asciiTheme="minorHAnsi" w:hAnsiTheme="minorHAnsi"/>
                <w:sz w:val="24"/>
              </w:rPr>
              <w:t xml:space="preserve"> </w:t>
            </w:r>
            <w:r w:rsidR="00BC52BA">
              <w:rPr>
                <w:rFonts w:asciiTheme="minorHAnsi" w:hAnsiTheme="minorHAnsi"/>
                <w:sz w:val="24"/>
              </w:rPr>
              <w:t>based on parent’s feedback.</w:t>
            </w:r>
            <w:r w:rsidR="00E60570">
              <w:rPr>
                <w:rFonts w:asciiTheme="minorHAnsi" w:hAnsiTheme="minorHAnsi"/>
                <w:sz w:val="24"/>
              </w:rPr>
              <w:t xml:space="preserve"> </w:t>
            </w:r>
          </w:p>
          <w:p w:rsidR="00BC52BA" w:rsidRDefault="00BC52BA" w:rsidP="00BC52BA">
            <w:pPr>
              <w:pStyle w:val="TableParagraph"/>
              <w:rPr>
                <w:rFonts w:asciiTheme="minorHAnsi" w:hAnsiTheme="minorHAnsi"/>
                <w:sz w:val="24"/>
              </w:rPr>
            </w:pPr>
          </w:p>
          <w:p w:rsidR="00BC52BA" w:rsidRDefault="00BC52BA" w:rsidP="00BC52BA">
            <w:pPr>
              <w:pStyle w:val="TableParagraph"/>
              <w:rPr>
                <w:rFonts w:asciiTheme="minorHAnsi" w:hAnsiTheme="minorHAnsi"/>
                <w:sz w:val="24"/>
              </w:rPr>
            </w:pPr>
          </w:p>
          <w:p w:rsidR="00BC52BA" w:rsidRDefault="00BC52BA" w:rsidP="00BC52BA">
            <w:pPr>
              <w:pStyle w:val="TableParagraph"/>
              <w:rPr>
                <w:rFonts w:asciiTheme="minorHAnsi" w:hAnsiTheme="minorHAnsi"/>
                <w:sz w:val="24"/>
              </w:rPr>
            </w:pPr>
          </w:p>
          <w:p w:rsidR="00F01EE5" w:rsidRDefault="00F01EE5" w:rsidP="00BC52BA">
            <w:pPr>
              <w:pStyle w:val="TableParagraph"/>
              <w:rPr>
                <w:rFonts w:asciiTheme="minorHAnsi" w:hAnsiTheme="minorHAnsi"/>
                <w:sz w:val="24"/>
              </w:rPr>
            </w:pPr>
            <w:r>
              <w:rPr>
                <w:rFonts w:asciiTheme="minorHAnsi" w:hAnsiTheme="minorHAnsi"/>
                <w:sz w:val="24"/>
              </w:rPr>
              <w:t>1K a Day</w:t>
            </w:r>
          </w:p>
          <w:p w:rsidR="00BC52BA" w:rsidRDefault="00BC52BA" w:rsidP="00BC52BA">
            <w:pPr>
              <w:pStyle w:val="TableParagraph"/>
              <w:rPr>
                <w:rFonts w:asciiTheme="minorHAnsi" w:hAnsiTheme="minorHAnsi"/>
                <w:sz w:val="24"/>
              </w:rPr>
            </w:pPr>
          </w:p>
          <w:p w:rsidR="00BC52BA" w:rsidRPr="002B1B26" w:rsidRDefault="00BC52BA" w:rsidP="00BC52BA">
            <w:pPr>
              <w:pStyle w:val="TableParagraph"/>
              <w:rPr>
                <w:rFonts w:asciiTheme="minorHAnsi" w:hAnsiTheme="minorHAnsi"/>
                <w:sz w:val="24"/>
              </w:rPr>
            </w:pPr>
          </w:p>
        </w:tc>
        <w:tc>
          <w:tcPr>
            <w:tcW w:w="3600" w:type="dxa"/>
            <w:tcBorders>
              <w:bottom w:val="single" w:sz="12" w:space="0" w:color="231F20"/>
            </w:tcBorders>
          </w:tcPr>
          <w:p w:rsidR="002B1B26" w:rsidRDefault="00E60570" w:rsidP="00C4388A">
            <w:pPr>
              <w:pStyle w:val="TableParagraph"/>
              <w:rPr>
                <w:rFonts w:asciiTheme="minorHAnsi" w:hAnsiTheme="minorHAnsi"/>
                <w:sz w:val="24"/>
              </w:rPr>
            </w:pPr>
            <w:r>
              <w:rPr>
                <w:rFonts w:asciiTheme="minorHAnsi" w:hAnsiTheme="minorHAnsi"/>
                <w:sz w:val="24"/>
              </w:rPr>
              <w:t>Allocate</w:t>
            </w:r>
            <w:r w:rsidR="00F01EE5">
              <w:rPr>
                <w:rFonts w:asciiTheme="minorHAnsi" w:hAnsiTheme="minorHAnsi"/>
                <w:sz w:val="24"/>
              </w:rPr>
              <w:t>d</w:t>
            </w:r>
            <w:r w:rsidR="00C4388A">
              <w:rPr>
                <w:rFonts w:asciiTheme="minorHAnsi" w:hAnsiTheme="minorHAnsi"/>
                <w:sz w:val="24"/>
              </w:rPr>
              <w:t xml:space="preserve"> play time leaders will be involved in </w:t>
            </w:r>
            <w:proofErr w:type="spellStart"/>
            <w:r w:rsidR="00C4388A">
              <w:rPr>
                <w:rFonts w:asciiTheme="minorHAnsi" w:hAnsiTheme="minorHAnsi"/>
                <w:sz w:val="24"/>
              </w:rPr>
              <w:t>organising</w:t>
            </w:r>
            <w:proofErr w:type="spellEnd"/>
            <w:r w:rsidR="00C4388A">
              <w:rPr>
                <w:rFonts w:asciiTheme="minorHAnsi" w:hAnsiTheme="minorHAnsi"/>
                <w:sz w:val="24"/>
              </w:rPr>
              <w:t xml:space="preserve"> durable boxes with suitable equipment for each year group that can easily be accessed.</w:t>
            </w:r>
            <w:r w:rsidR="006B5E33">
              <w:rPr>
                <w:rFonts w:asciiTheme="minorHAnsi" w:hAnsiTheme="minorHAnsi"/>
                <w:sz w:val="24"/>
              </w:rPr>
              <w:t xml:space="preserve"> Develop KS1 provision.</w:t>
            </w:r>
          </w:p>
          <w:p w:rsidR="00C4388A" w:rsidRDefault="00C4388A" w:rsidP="00C4388A">
            <w:pPr>
              <w:pStyle w:val="TableParagraph"/>
              <w:rPr>
                <w:rFonts w:asciiTheme="minorHAnsi" w:hAnsiTheme="minorHAnsi"/>
                <w:sz w:val="24"/>
              </w:rPr>
            </w:pPr>
          </w:p>
          <w:p w:rsidR="00C4388A" w:rsidRDefault="00C4388A" w:rsidP="00C4388A">
            <w:pPr>
              <w:pStyle w:val="TableParagraph"/>
              <w:rPr>
                <w:rFonts w:asciiTheme="minorHAnsi" w:hAnsiTheme="minorHAnsi"/>
                <w:sz w:val="24"/>
              </w:rPr>
            </w:pPr>
          </w:p>
          <w:p w:rsidR="00C4388A" w:rsidRDefault="00557618" w:rsidP="00C4388A">
            <w:pPr>
              <w:pStyle w:val="TableParagraph"/>
              <w:rPr>
                <w:rFonts w:asciiTheme="minorHAnsi" w:hAnsiTheme="minorHAnsi"/>
                <w:sz w:val="24"/>
              </w:rPr>
            </w:pPr>
            <w:r>
              <w:rPr>
                <w:rFonts w:asciiTheme="minorHAnsi" w:hAnsiTheme="minorHAnsi"/>
                <w:sz w:val="24"/>
              </w:rPr>
              <w:t>In class target boards</w:t>
            </w:r>
            <w:r w:rsidR="00E60570">
              <w:rPr>
                <w:rFonts w:asciiTheme="minorHAnsi" w:hAnsiTheme="minorHAnsi"/>
                <w:sz w:val="24"/>
              </w:rPr>
              <w:t xml:space="preserve"> personalized to each class</w:t>
            </w:r>
            <w:r>
              <w:rPr>
                <w:rFonts w:asciiTheme="minorHAnsi" w:hAnsiTheme="minorHAnsi"/>
                <w:sz w:val="24"/>
              </w:rPr>
              <w:t xml:space="preserve"> that will be shared termly in assembly. </w:t>
            </w:r>
            <w:r w:rsidR="00E60570">
              <w:rPr>
                <w:rFonts w:asciiTheme="minorHAnsi" w:hAnsiTheme="minorHAnsi"/>
                <w:sz w:val="24"/>
              </w:rPr>
              <w:br/>
              <w:t xml:space="preserve">Use of </w:t>
            </w:r>
            <w:r w:rsidR="00BC52BA">
              <w:rPr>
                <w:rFonts w:asciiTheme="minorHAnsi" w:hAnsiTheme="minorHAnsi"/>
                <w:sz w:val="24"/>
              </w:rPr>
              <w:t>the Feet First Programme/ Hands Up Survey to encourage use of different modes of transport to get to and from school.</w:t>
            </w:r>
            <w:r w:rsidR="00C356BD">
              <w:rPr>
                <w:rFonts w:asciiTheme="minorHAnsi" w:hAnsiTheme="minorHAnsi"/>
                <w:sz w:val="24"/>
              </w:rPr>
              <w:br/>
            </w:r>
          </w:p>
          <w:p w:rsidR="00E60570" w:rsidRDefault="00E60570" w:rsidP="00C4388A">
            <w:pPr>
              <w:pStyle w:val="TableParagraph"/>
              <w:rPr>
                <w:rFonts w:asciiTheme="minorHAnsi" w:hAnsiTheme="minorHAnsi"/>
                <w:sz w:val="24"/>
              </w:rPr>
            </w:pPr>
          </w:p>
          <w:p w:rsidR="00E60570" w:rsidRDefault="00BC52BA" w:rsidP="00C4388A">
            <w:pPr>
              <w:pStyle w:val="TableParagraph"/>
              <w:rPr>
                <w:rFonts w:asciiTheme="minorHAnsi" w:hAnsiTheme="minorHAnsi"/>
                <w:sz w:val="24"/>
              </w:rPr>
            </w:pPr>
            <w:r>
              <w:rPr>
                <w:rFonts w:asciiTheme="minorHAnsi" w:hAnsiTheme="minorHAnsi"/>
                <w:sz w:val="24"/>
              </w:rPr>
              <w:t>Timetabled sessions t</w:t>
            </w:r>
            <w:r w:rsidR="006B5E33">
              <w:rPr>
                <w:rFonts w:asciiTheme="minorHAnsi" w:hAnsiTheme="minorHAnsi"/>
                <w:sz w:val="24"/>
              </w:rPr>
              <w:t>hat are devised with families</w:t>
            </w:r>
            <w:r>
              <w:rPr>
                <w:rFonts w:asciiTheme="minorHAnsi" w:hAnsiTheme="minorHAnsi"/>
                <w:sz w:val="24"/>
              </w:rPr>
              <w:t xml:space="preserve"> personal targets as a key focus for each session. </w:t>
            </w:r>
          </w:p>
          <w:p w:rsidR="00E60570" w:rsidRDefault="00E60570" w:rsidP="00C4388A">
            <w:pPr>
              <w:pStyle w:val="TableParagraph"/>
              <w:rPr>
                <w:rFonts w:asciiTheme="minorHAnsi" w:hAnsiTheme="minorHAnsi"/>
                <w:sz w:val="24"/>
              </w:rPr>
            </w:pPr>
            <w:r>
              <w:rPr>
                <w:rFonts w:asciiTheme="minorHAnsi" w:hAnsiTheme="minorHAnsi"/>
                <w:sz w:val="24"/>
              </w:rPr>
              <w:t xml:space="preserve"> </w:t>
            </w:r>
          </w:p>
          <w:p w:rsidR="00F01EE5" w:rsidRDefault="00F01EE5" w:rsidP="00C4388A">
            <w:pPr>
              <w:pStyle w:val="TableParagraph"/>
              <w:rPr>
                <w:rFonts w:asciiTheme="minorHAnsi" w:hAnsiTheme="minorHAnsi"/>
                <w:sz w:val="24"/>
              </w:rPr>
            </w:pPr>
            <w:r>
              <w:rPr>
                <w:rFonts w:asciiTheme="minorHAnsi" w:hAnsiTheme="minorHAnsi"/>
                <w:sz w:val="24"/>
              </w:rPr>
              <w:t>Continue whole school involvement in 1K a day.</w:t>
            </w:r>
          </w:p>
          <w:p w:rsidR="00C4388A" w:rsidRPr="002B1B26" w:rsidRDefault="00C4388A" w:rsidP="00C4388A">
            <w:pPr>
              <w:pStyle w:val="TableParagraph"/>
              <w:rPr>
                <w:rFonts w:asciiTheme="minorHAnsi" w:hAnsiTheme="minorHAnsi"/>
                <w:sz w:val="24"/>
              </w:rPr>
            </w:pPr>
          </w:p>
        </w:tc>
        <w:tc>
          <w:tcPr>
            <w:tcW w:w="1616" w:type="dxa"/>
            <w:tcBorders>
              <w:bottom w:val="single" w:sz="12" w:space="0" w:color="231F20"/>
            </w:tcBorders>
          </w:tcPr>
          <w:p w:rsidR="00101F71" w:rsidRDefault="00101F71" w:rsidP="00982A16">
            <w:pPr>
              <w:pStyle w:val="TableParagraph"/>
              <w:rPr>
                <w:rFonts w:asciiTheme="minorHAnsi" w:hAnsiTheme="minorHAnsi"/>
                <w:sz w:val="24"/>
              </w:rPr>
            </w:pPr>
          </w:p>
          <w:p w:rsidR="00101F71" w:rsidRDefault="006B5E33" w:rsidP="00D11688">
            <w:pPr>
              <w:pStyle w:val="TableParagraph"/>
              <w:rPr>
                <w:rFonts w:asciiTheme="minorHAnsi" w:hAnsiTheme="minorHAnsi"/>
                <w:sz w:val="24"/>
              </w:rPr>
            </w:pPr>
            <w:r>
              <w:rPr>
                <w:rFonts w:asciiTheme="minorHAnsi" w:hAnsiTheme="minorHAnsi"/>
                <w:sz w:val="24"/>
              </w:rPr>
              <w:t>£2500</w:t>
            </w: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r>
              <w:rPr>
                <w:rFonts w:asciiTheme="minorHAnsi" w:hAnsiTheme="minorHAnsi"/>
                <w:sz w:val="24"/>
              </w:rPr>
              <w:t>£0</w:t>
            </w: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6B5E33" w:rsidRDefault="006B5E33" w:rsidP="00D11688">
            <w:pPr>
              <w:pStyle w:val="TableParagraph"/>
              <w:rPr>
                <w:rFonts w:asciiTheme="minorHAnsi" w:hAnsiTheme="minorHAnsi"/>
                <w:sz w:val="24"/>
              </w:rPr>
            </w:pPr>
          </w:p>
          <w:p w:rsidR="00101F71" w:rsidRDefault="006B5E33" w:rsidP="00D11688">
            <w:pPr>
              <w:pStyle w:val="TableParagraph"/>
              <w:rPr>
                <w:rFonts w:asciiTheme="minorHAnsi" w:hAnsiTheme="minorHAnsi"/>
                <w:sz w:val="24"/>
              </w:rPr>
            </w:pPr>
            <w:r>
              <w:rPr>
                <w:rFonts w:asciiTheme="minorHAnsi" w:hAnsiTheme="minorHAnsi"/>
                <w:sz w:val="24"/>
              </w:rPr>
              <w:t>£1000</w:t>
            </w:r>
          </w:p>
          <w:p w:rsidR="00101F71" w:rsidRDefault="00101F71" w:rsidP="00D11688">
            <w:pPr>
              <w:pStyle w:val="TableParagraph"/>
              <w:rPr>
                <w:rFonts w:asciiTheme="minorHAnsi" w:hAnsiTheme="minorHAnsi"/>
                <w:sz w:val="24"/>
              </w:rPr>
            </w:pPr>
          </w:p>
          <w:p w:rsidR="00101F71" w:rsidRDefault="00101F71" w:rsidP="00D11688">
            <w:pPr>
              <w:pStyle w:val="TableParagraph"/>
              <w:rPr>
                <w:rFonts w:asciiTheme="minorHAnsi" w:hAnsiTheme="minorHAnsi"/>
                <w:sz w:val="24"/>
              </w:rPr>
            </w:pPr>
          </w:p>
          <w:p w:rsidR="00101F71" w:rsidRDefault="00101F71" w:rsidP="00D11688">
            <w:pPr>
              <w:pStyle w:val="TableParagraph"/>
              <w:rPr>
                <w:rFonts w:asciiTheme="minorHAnsi" w:hAnsiTheme="minorHAnsi"/>
                <w:sz w:val="24"/>
              </w:rPr>
            </w:pPr>
          </w:p>
          <w:p w:rsidR="00101F71" w:rsidRDefault="00101F71" w:rsidP="00D11688">
            <w:pPr>
              <w:pStyle w:val="TableParagraph"/>
              <w:rPr>
                <w:rFonts w:asciiTheme="minorHAnsi" w:hAnsiTheme="minorHAnsi"/>
                <w:sz w:val="24"/>
              </w:rPr>
            </w:pPr>
          </w:p>
          <w:p w:rsidR="006B5E33" w:rsidRPr="002B1B26" w:rsidRDefault="006B5E33" w:rsidP="00D11688">
            <w:pPr>
              <w:pStyle w:val="TableParagraph"/>
              <w:rPr>
                <w:rFonts w:asciiTheme="minorHAnsi" w:hAnsiTheme="minorHAnsi"/>
                <w:sz w:val="24"/>
              </w:rPr>
            </w:pPr>
            <w:r>
              <w:rPr>
                <w:rFonts w:asciiTheme="minorHAnsi" w:hAnsiTheme="minorHAnsi"/>
                <w:sz w:val="24"/>
              </w:rPr>
              <w:t>£0</w:t>
            </w:r>
          </w:p>
        </w:tc>
        <w:tc>
          <w:tcPr>
            <w:tcW w:w="3307" w:type="dxa"/>
            <w:tcBorders>
              <w:bottom w:val="single" w:sz="12" w:space="0" w:color="231F20"/>
            </w:tcBorders>
          </w:tcPr>
          <w:p w:rsidR="00C2051F" w:rsidRDefault="00C2051F" w:rsidP="00D11688">
            <w:pPr>
              <w:pStyle w:val="TableParagraph"/>
              <w:rPr>
                <w:rFonts w:ascii="Times New Roman"/>
                <w:sz w:val="24"/>
              </w:rPr>
            </w:pPr>
          </w:p>
        </w:tc>
        <w:tc>
          <w:tcPr>
            <w:tcW w:w="3135" w:type="dxa"/>
            <w:tcBorders>
              <w:bottom w:val="single" w:sz="12" w:space="0" w:color="231F20"/>
            </w:tcBorders>
          </w:tcPr>
          <w:p w:rsidR="00C2051F" w:rsidRDefault="00C2051F" w:rsidP="00D11688">
            <w:pPr>
              <w:pStyle w:val="TableParagraph"/>
              <w:rPr>
                <w:rFonts w:ascii="Times New Roman"/>
                <w:sz w:val="24"/>
              </w:rPr>
            </w:pP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3A1530" w:rsidP="00D11688">
            <w:pPr>
              <w:pStyle w:val="TableParagraph"/>
              <w:spacing w:before="21" w:line="279" w:lineRule="exact"/>
              <w:jc w:val="center"/>
              <w:rPr>
                <w:sz w:val="24"/>
              </w:rPr>
            </w:pPr>
            <w:r>
              <w:rPr>
                <w:color w:val="231F20"/>
                <w:sz w:val="24"/>
              </w:rPr>
              <w:t>£2750</w:t>
            </w:r>
            <w:r w:rsidR="00B13DE7">
              <w:rPr>
                <w:color w:val="231F20"/>
                <w:sz w:val="24"/>
              </w:rPr>
              <w:t xml:space="preserve">       </w:t>
            </w:r>
            <w:r>
              <w:rPr>
                <w:color w:val="231F20"/>
                <w:sz w:val="24"/>
              </w:rPr>
              <w:t>15</w:t>
            </w:r>
            <w:r w:rsidR="00B13DE7">
              <w:rPr>
                <w:color w:val="231F20"/>
                <w:sz w:val="24"/>
              </w:rPr>
              <w:t xml:space="preserve"> </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color w:val="231F20"/>
                <w:sz w:val="24"/>
              </w:rPr>
            </w:pPr>
            <w:r>
              <w:rPr>
                <w:color w:val="231F20"/>
                <w:sz w:val="24"/>
              </w:rPr>
              <w:t>Evidence and impact:</w:t>
            </w:r>
          </w:p>
          <w:p w:rsidR="00512ED4" w:rsidRDefault="00512ED4" w:rsidP="00D11688">
            <w:pPr>
              <w:pStyle w:val="TableParagraph"/>
              <w:spacing w:before="21"/>
              <w:ind w:left="70"/>
              <w:rPr>
                <w:sz w:val="24"/>
              </w:rPr>
            </w:pPr>
            <w:r>
              <w:rPr>
                <w:color w:val="231F20"/>
                <w:sz w:val="24"/>
              </w:rPr>
              <w:t xml:space="preserve">To be </w:t>
            </w:r>
            <w:r w:rsidR="00153CD7">
              <w:rPr>
                <w:color w:val="231F20"/>
                <w:sz w:val="24"/>
              </w:rPr>
              <w:t>reviewed 2019/20</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2D6C9B" w:rsidRPr="00813984" w:rsidRDefault="002D6C9B" w:rsidP="002D6C9B">
            <w:pPr>
              <w:pStyle w:val="TableParagraph"/>
              <w:rPr>
                <w:sz w:val="24"/>
              </w:rPr>
            </w:pPr>
          </w:p>
          <w:p w:rsidR="00C2051F" w:rsidRDefault="004A2A0E" w:rsidP="004A2A0E">
            <w:pPr>
              <w:pStyle w:val="TableParagraph"/>
              <w:rPr>
                <w:sz w:val="24"/>
              </w:rPr>
            </w:pPr>
            <w:r>
              <w:rPr>
                <w:sz w:val="24"/>
              </w:rPr>
              <w:t xml:space="preserve">Fully implement and </w:t>
            </w:r>
            <w:proofErr w:type="spellStart"/>
            <w:r>
              <w:rPr>
                <w:sz w:val="24"/>
              </w:rPr>
              <w:t>utilise</w:t>
            </w:r>
            <w:proofErr w:type="spellEnd"/>
            <w:r>
              <w:rPr>
                <w:sz w:val="24"/>
              </w:rPr>
              <w:t xml:space="preserve"> IPEP program</w:t>
            </w:r>
            <w:r w:rsidR="00FB63AE">
              <w:rPr>
                <w:sz w:val="24"/>
              </w:rPr>
              <w:t xml:space="preserve">, </w:t>
            </w:r>
            <w:proofErr w:type="spellStart"/>
            <w:r w:rsidR="00FB63AE">
              <w:rPr>
                <w:sz w:val="24"/>
              </w:rPr>
              <w:t>Maths</w:t>
            </w:r>
            <w:proofErr w:type="spellEnd"/>
            <w:r w:rsidR="00FB63AE">
              <w:rPr>
                <w:sz w:val="24"/>
              </w:rPr>
              <w:t xml:space="preserve"> of the day</w:t>
            </w:r>
            <w:r>
              <w:rPr>
                <w:sz w:val="24"/>
              </w:rPr>
              <w:t xml:space="preserve"> </w:t>
            </w:r>
            <w:r w:rsidR="00FB63AE">
              <w:rPr>
                <w:sz w:val="24"/>
              </w:rPr>
              <w:t xml:space="preserve">and 5-a-day </w:t>
            </w:r>
            <w:r>
              <w:rPr>
                <w:sz w:val="24"/>
              </w:rPr>
              <w:t>across whole school.</w:t>
            </w:r>
          </w:p>
          <w:p w:rsidR="000047AA" w:rsidRDefault="000047AA" w:rsidP="004A2A0E">
            <w:pPr>
              <w:pStyle w:val="TableParagraph"/>
              <w:rPr>
                <w:sz w:val="24"/>
              </w:rPr>
            </w:pPr>
          </w:p>
          <w:p w:rsidR="000047AA" w:rsidRDefault="000047AA" w:rsidP="004A2A0E">
            <w:pPr>
              <w:pStyle w:val="TableParagraph"/>
              <w:rPr>
                <w:sz w:val="24"/>
              </w:rPr>
            </w:pPr>
          </w:p>
          <w:p w:rsidR="000047AA" w:rsidRDefault="000047AA" w:rsidP="004A2A0E">
            <w:pPr>
              <w:pStyle w:val="TableParagraph"/>
              <w:rPr>
                <w:sz w:val="24"/>
              </w:rPr>
            </w:pPr>
          </w:p>
          <w:p w:rsidR="000047AA" w:rsidRDefault="000047AA" w:rsidP="004A2A0E">
            <w:pPr>
              <w:pStyle w:val="TableParagraph"/>
              <w:rPr>
                <w:sz w:val="24"/>
              </w:rPr>
            </w:pPr>
          </w:p>
          <w:p w:rsidR="000047AA" w:rsidRDefault="000047AA" w:rsidP="004A2A0E">
            <w:pPr>
              <w:pStyle w:val="TableParagraph"/>
              <w:rPr>
                <w:sz w:val="24"/>
              </w:rPr>
            </w:pPr>
          </w:p>
          <w:p w:rsidR="000047AA" w:rsidRDefault="000047AA" w:rsidP="004A2A0E">
            <w:pPr>
              <w:pStyle w:val="TableParagraph"/>
              <w:rPr>
                <w:sz w:val="24"/>
              </w:rPr>
            </w:pPr>
          </w:p>
          <w:p w:rsidR="000047AA" w:rsidRDefault="000047AA" w:rsidP="004A2A0E">
            <w:pPr>
              <w:pStyle w:val="TableParagraph"/>
              <w:rPr>
                <w:sz w:val="24"/>
              </w:rPr>
            </w:pPr>
          </w:p>
          <w:p w:rsidR="000047AA" w:rsidRDefault="000047AA" w:rsidP="004A2A0E">
            <w:pPr>
              <w:pStyle w:val="TableParagraph"/>
              <w:rPr>
                <w:sz w:val="24"/>
              </w:rPr>
            </w:pPr>
          </w:p>
          <w:p w:rsidR="000047AA" w:rsidRDefault="000047AA" w:rsidP="004A2A0E">
            <w:pPr>
              <w:pStyle w:val="TableParagraph"/>
              <w:rPr>
                <w:sz w:val="24"/>
              </w:rPr>
            </w:pPr>
          </w:p>
          <w:p w:rsidR="000047AA" w:rsidRDefault="000047AA" w:rsidP="004A2A0E">
            <w:pPr>
              <w:pStyle w:val="TableParagraph"/>
              <w:rPr>
                <w:sz w:val="24"/>
              </w:rPr>
            </w:pPr>
          </w:p>
          <w:p w:rsidR="000047AA" w:rsidRDefault="000047AA" w:rsidP="004A2A0E">
            <w:pPr>
              <w:pStyle w:val="TableParagraph"/>
              <w:rPr>
                <w:rFonts w:asciiTheme="minorHAnsi" w:hAnsiTheme="minorHAnsi"/>
                <w:sz w:val="24"/>
              </w:rPr>
            </w:pPr>
            <w:r>
              <w:rPr>
                <w:rFonts w:asciiTheme="minorHAnsi" w:hAnsiTheme="minorHAnsi"/>
                <w:sz w:val="24"/>
              </w:rPr>
              <w:t>Inter-house competitions are financially viable and can be developed to enhance in-school, inter-house competition.</w:t>
            </w:r>
          </w:p>
          <w:p w:rsidR="000047AA" w:rsidRDefault="000047AA" w:rsidP="004A2A0E">
            <w:pPr>
              <w:pStyle w:val="TableParagraph"/>
              <w:rPr>
                <w:rFonts w:asciiTheme="minorHAnsi" w:hAnsiTheme="minorHAnsi"/>
                <w:sz w:val="24"/>
              </w:rPr>
            </w:pPr>
          </w:p>
          <w:p w:rsidR="000047AA" w:rsidRDefault="000047AA" w:rsidP="004A2A0E">
            <w:pPr>
              <w:pStyle w:val="TableParagraph"/>
              <w:rPr>
                <w:rFonts w:asciiTheme="minorHAnsi" w:hAnsiTheme="minorHAnsi"/>
                <w:sz w:val="24"/>
              </w:rPr>
            </w:pPr>
          </w:p>
          <w:p w:rsidR="007A5FBE" w:rsidRDefault="007A5FBE" w:rsidP="004A2A0E">
            <w:pPr>
              <w:pStyle w:val="TableParagraph"/>
              <w:rPr>
                <w:rFonts w:asciiTheme="minorHAnsi" w:hAnsiTheme="minorHAnsi"/>
                <w:sz w:val="24"/>
              </w:rPr>
            </w:pPr>
          </w:p>
          <w:p w:rsidR="007A5FBE" w:rsidRDefault="007A5FBE" w:rsidP="004A2A0E">
            <w:pPr>
              <w:pStyle w:val="TableParagraph"/>
              <w:rPr>
                <w:rFonts w:asciiTheme="minorHAnsi" w:hAnsiTheme="minorHAnsi"/>
                <w:sz w:val="24"/>
              </w:rPr>
            </w:pPr>
          </w:p>
          <w:p w:rsidR="007A5FBE" w:rsidRDefault="007A5FBE" w:rsidP="004A2A0E">
            <w:pPr>
              <w:pStyle w:val="TableParagraph"/>
              <w:rPr>
                <w:rFonts w:asciiTheme="minorHAnsi" w:hAnsiTheme="minorHAnsi"/>
                <w:sz w:val="24"/>
              </w:rPr>
            </w:pPr>
          </w:p>
          <w:p w:rsidR="007A5FBE" w:rsidRDefault="007A5FBE" w:rsidP="004A2A0E">
            <w:pPr>
              <w:pStyle w:val="TableParagraph"/>
              <w:rPr>
                <w:rFonts w:asciiTheme="minorHAnsi" w:hAnsiTheme="minorHAnsi"/>
                <w:sz w:val="24"/>
              </w:rPr>
            </w:pPr>
          </w:p>
          <w:p w:rsidR="000047AA" w:rsidRDefault="00894177" w:rsidP="000047AA">
            <w:pPr>
              <w:pStyle w:val="TableParagraph"/>
              <w:rPr>
                <w:rFonts w:asciiTheme="minorHAnsi" w:hAnsiTheme="minorHAnsi"/>
                <w:sz w:val="24"/>
              </w:rPr>
            </w:pPr>
            <w:r>
              <w:rPr>
                <w:rFonts w:asciiTheme="minorHAnsi" w:hAnsiTheme="minorHAnsi"/>
                <w:sz w:val="24"/>
              </w:rPr>
              <w:t>Ensure c</w:t>
            </w:r>
            <w:r w:rsidR="008012C9">
              <w:rPr>
                <w:rFonts w:asciiTheme="minorHAnsi" w:hAnsiTheme="minorHAnsi"/>
                <w:sz w:val="24"/>
              </w:rPr>
              <w:t>ontinued</w:t>
            </w:r>
            <w:r w:rsidR="000047AA">
              <w:rPr>
                <w:rFonts w:asciiTheme="minorHAnsi" w:hAnsiTheme="minorHAnsi"/>
                <w:sz w:val="24"/>
              </w:rPr>
              <w:t xml:space="preserve"> use </w:t>
            </w:r>
            <w:r>
              <w:rPr>
                <w:rFonts w:asciiTheme="minorHAnsi" w:hAnsiTheme="minorHAnsi"/>
                <w:sz w:val="24"/>
              </w:rPr>
              <w:t xml:space="preserve">of </w:t>
            </w:r>
            <w:r w:rsidR="000047AA">
              <w:rPr>
                <w:rFonts w:asciiTheme="minorHAnsi" w:hAnsiTheme="minorHAnsi"/>
                <w:sz w:val="24"/>
              </w:rPr>
              <w:t>Sports leaders for daily</w:t>
            </w:r>
            <w:r>
              <w:rPr>
                <w:rFonts w:asciiTheme="minorHAnsi" w:hAnsiTheme="minorHAnsi"/>
                <w:sz w:val="24"/>
              </w:rPr>
              <w:t xml:space="preserve"> provision for all KS2 children and e</w:t>
            </w:r>
            <w:r w:rsidR="000047AA">
              <w:rPr>
                <w:rFonts w:asciiTheme="minorHAnsi" w:hAnsiTheme="minorHAnsi"/>
                <w:sz w:val="24"/>
              </w:rPr>
              <w:t xml:space="preserve">xplore upskilling of Mid-day supervisors to enhance KS1 (and further enhance KS2 provision). </w:t>
            </w:r>
          </w:p>
          <w:p w:rsidR="000047AA" w:rsidRPr="00813984" w:rsidRDefault="000047AA" w:rsidP="004A2A0E">
            <w:pPr>
              <w:pStyle w:val="TableParagraph"/>
              <w:rPr>
                <w:sz w:val="24"/>
              </w:rPr>
            </w:pPr>
          </w:p>
        </w:tc>
        <w:tc>
          <w:tcPr>
            <w:tcW w:w="3600" w:type="dxa"/>
          </w:tcPr>
          <w:p w:rsidR="00C2051F" w:rsidRPr="00813984" w:rsidRDefault="00C2051F" w:rsidP="00D11688">
            <w:pPr>
              <w:pStyle w:val="TableParagraph"/>
              <w:rPr>
                <w:sz w:val="24"/>
              </w:rPr>
            </w:pPr>
          </w:p>
          <w:p w:rsidR="002D6C9B" w:rsidRDefault="000921F8" w:rsidP="00D11688">
            <w:pPr>
              <w:pStyle w:val="TableParagraph"/>
              <w:rPr>
                <w:sz w:val="24"/>
              </w:rPr>
            </w:pPr>
            <w:r>
              <w:rPr>
                <w:sz w:val="24"/>
              </w:rPr>
              <w:t xml:space="preserve"> INSET day review training for all staff. </w:t>
            </w:r>
            <w:r>
              <w:rPr>
                <w:sz w:val="24"/>
              </w:rPr>
              <w:br/>
              <w:t>Focused staff meetings where year group partners can monitor children’s progress and amend planning for the sequential terms.</w:t>
            </w:r>
            <w:r>
              <w:rPr>
                <w:sz w:val="24"/>
              </w:rPr>
              <w:br/>
              <w:t xml:space="preserve">PE sessions timetabled for each year group cross referenced with class overviews and </w:t>
            </w:r>
            <w:r w:rsidR="00677487">
              <w:rPr>
                <w:sz w:val="24"/>
              </w:rPr>
              <w:t>whole school timetable</w:t>
            </w:r>
            <w:r w:rsidR="0033065B">
              <w:rPr>
                <w:sz w:val="24"/>
              </w:rPr>
              <w:t xml:space="preserve"> for competitions  ( Chris Wright Services, Allerdale and Cockermouth School Competitions).</w:t>
            </w:r>
          </w:p>
          <w:p w:rsidR="004A2A0E" w:rsidRDefault="004A2A0E" w:rsidP="00D11688">
            <w:pPr>
              <w:pStyle w:val="TableParagraph"/>
              <w:rPr>
                <w:sz w:val="24"/>
              </w:rPr>
            </w:pPr>
          </w:p>
          <w:p w:rsidR="000047AA" w:rsidRDefault="002E2C00" w:rsidP="00D11688">
            <w:pPr>
              <w:pStyle w:val="TableParagraph"/>
              <w:rPr>
                <w:sz w:val="24"/>
              </w:rPr>
            </w:pPr>
            <w:r>
              <w:rPr>
                <w:sz w:val="24"/>
              </w:rPr>
              <w:t xml:space="preserve">All coaches/ staff delivering </w:t>
            </w:r>
            <w:r w:rsidR="0093031F">
              <w:rPr>
                <w:sz w:val="24"/>
              </w:rPr>
              <w:t>core s</w:t>
            </w:r>
            <w:r w:rsidR="00BF2C51">
              <w:rPr>
                <w:sz w:val="24"/>
              </w:rPr>
              <w:t xml:space="preserve">ports </w:t>
            </w:r>
            <w:r w:rsidR="0093031F">
              <w:rPr>
                <w:sz w:val="24"/>
              </w:rPr>
              <w:t xml:space="preserve">to </w:t>
            </w:r>
            <w:proofErr w:type="spellStart"/>
            <w:r w:rsidR="0093031F">
              <w:rPr>
                <w:sz w:val="24"/>
              </w:rPr>
              <w:t>organise</w:t>
            </w:r>
            <w:proofErr w:type="spellEnd"/>
            <w:r w:rsidR="0093031F">
              <w:rPr>
                <w:sz w:val="24"/>
              </w:rPr>
              <w:t xml:space="preserve"> both inter- house and inter- </w:t>
            </w:r>
            <w:r w:rsidR="007A5FBE">
              <w:rPr>
                <w:sz w:val="24"/>
              </w:rPr>
              <w:t>school competitions at the end of each block.</w:t>
            </w:r>
            <w:r w:rsidR="007A5FBE">
              <w:rPr>
                <w:sz w:val="24"/>
              </w:rPr>
              <w:br/>
              <w:t>Potential to draw up a Key Stage league table for each year group to be shared and celebrated in Summer 2.</w:t>
            </w:r>
          </w:p>
          <w:p w:rsidR="000047AA" w:rsidRDefault="001B6258" w:rsidP="00D11688">
            <w:pPr>
              <w:pStyle w:val="TableParagraph"/>
              <w:rPr>
                <w:sz w:val="24"/>
              </w:rPr>
            </w:pPr>
            <w:r>
              <w:rPr>
                <w:sz w:val="24"/>
              </w:rPr>
              <w:t>Bibs</w:t>
            </w:r>
            <w:r w:rsidR="0093031F">
              <w:rPr>
                <w:sz w:val="24"/>
              </w:rPr>
              <w:t xml:space="preserve"> for each house </w:t>
            </w:r>
            <w:proofErr w:type="spellStart"/>
            <w:r w:rsidR="0093031F">
              <w:rPr>
                <w:sz w:val="24"/>
              </w:rPr>
              <w:t>colour</w:t>
            </w:r>
            <w:proofErr w:type="spellEnd"/>
            <w:r>
              <w:rPr>
                <w:sz w:val="24"/>
              </w:rPr>
              <w:t>.</w:t>
            </w:r>
          </w:p>
          <w:p w:rsidR="000047AA" w:rsidRDefault="000047AA" w:rsidP="00D11688">
            <w:pPr>
              <w:pStyle w:val="TableParagraph"/>
              <w:rPr>
                <w:sz w:val="24"/>
              </w:rPr>
            </w:pPr>
          </w:p>
          <w:p w:rsidR="000047AA" w:rsidRDefault="000047AA" w:rsidP="00D11688">
            <w:pPr>
              <w:pStyle w:val="TableParagraph"/>
              <w:rPr>
                <w:sz w:val="24"/>
              </w:rPr>
            </w:pPr>
          </w:p>
          <w:p w:rsidR="000047AA" w:rsidRPr="00813984" w:rsidRDefault="000047AA" w:rsidP="00D11688">
            <w:pPr>
              <w:pStyle w:val="TableParagraph"/>
              <w:rPr>
                <w:sz w:val="24"/>
              </w:rPr>
            </w:pPr>
            <w:r>
              <w:rPr>
                <w:sz w:val="24"/>
              </w:rPr>
              <w:t xml:space="preserve">CPD opportunities/ coaching for Mid-day </w:t>
            </w:r>
            <w:r w:rsidR="008012C9">
              <w:rPr>
                <w:sz w:val="24"/>
              </w:rPr>
              <w:t>supervisors so that they can timetable weekly activities for children in KS1 and deploy equipment appropriately using the play time boxes.</w:t>
            </w:r>
          </w:p>
        </w:tc>
        <w:tc>
          <w:tcPr>
            <w:tcW w:w="1616" w:type="dxa"/>
          </w:tcPr>
          <w:p w:rsidR="00C2051F" w:rsidRPr="00813984" w:rsidRDefault="00C2051F" w:rsidP="00D11688">
            <w:pPr>
              <w:pStyle w:val="TableParagraph"/>
              <w:rPr>
                <w:sz w:val="24"/>
              </w:rPr>
            </w:pPr>
          </w:p>
          <w:p w:rsidR="00101F71" w:rsidRDefault="00FB63AE" w:rsidP="00D11688">
            <w:pPr>
              <w:pStyle w:val="TableParagraph"/>
              <w:rPr>
                <w:sz w:val="24"/>
              </w:rPr>
            </w:pPr>
            <w:r>
              <w:rPr>
                <w:sz w:val="24"/>
              </w:rPr>
              <w:t>£2000</w:t>
            </w: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r>
              <w:rPr>
                <w:sz w:val="24"/>
              </w:rPr>
              <w:t>£250</w:t>
            </w: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Pr="00813984" w:rsidRDefault="008C741F" w:rsidP="00D11688">
            <w:pPr>
              <w:pStyle w:val="TableParagraph"/>
              <w:rPr>
                <w:sz w:val="24"/>
              </w:rPr>
            </w:pPr>
            <w:r>
              <w:rPr>
                <w:sz w:val="24"/>
              </w:rPr>
              <w:t>£500</w:t>
            </w:r>
          </w:p>
        </w:tc>
        <w:tc>
          <w:tcPr>
            <w:tcW w:w="3307" w:type="dxa"/>
          </w:tcPr>
          <w:p w:rsidR="00C2051F" w:rsidRDefault="00C2051F" w:rsidP="00D11688">
            <w:pPr>
              <w:pStyle w:val="TableParagraph"/>
              <w:rPr>
                <w:rFonts w:ascii="Times New Roman"/>
                <w:sz w:val="24"/>
              </w:rPr>
            </w:pPr>
          </w:p>
        </w:tc>
        <w:tc>
          <w:tcPr>
            <w:tcW w:w="3135" w:type="dxa"/>
          </w:tcPr>
          <w:p w:rsidR="00C2051F" w:rsidRDefault="00C2051F" w:rsidP="00D11688">
            <w:pPr>
              <w:pStyle w:val="TableParagraph"/>
              <w:rPr>
                <w:rFonts w:ascii="Times New Roman"/>
                <w:sz w:val="24"/>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3A1530" w:rsidP="003A1530">
            <w:pPr>
              <w:pStyle w:val="TableParagraph"/>
              <w:spacing w:line="257" w:lineRule="exact"/>
              <w:jc w:val="center"/>
              <w:rPr>
                <w:sz w:val="24"/>
              </w:rPr>
            </w:pPr>
            <w:r>
              <w:rPr>
                <w:color w:val="231F20"/>
                <w:sz w:val="24"/>
              </w:rPr>
              <w:t>£750</w:t>
            </w:r>
            <w:r w:rsidR="00101F71">
              <w:rPr>
                <w:color w:val="231F20"/>
                <w:sz w:val="24"/>
              </w:rPr>
              <w:t xml:space="preserve">       </w:t>
            </w:r>
            <w:r>
              <w:rPr>
                <w:color w:val="231F20"/>
                <w:sz w:val="24"/>
              </w:rPr>
              <w:t>4</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color w:val="231F20"/>
                <w:sz w:val="24"/>
              </w:rPr>
            </w:pPr>
            <w:r>
              <w:rPr>
                <w:color w:val="231F20"/>
                <w:sz w:val="24"/>
              </w:rPr>
              <w:t>Evidence and impact:</w:t>
            </w:r>
          </w:p>
          <w:p w:rsidR="00512ED4" w:rsidRDefault="00153CD7" w:rsidP="00D11688">
            <w:pPr>
              <w:pStyle w:val="TableParagraph"/>
              <w:spacing w:line="257" w:lineRule="exact"/>
              <w:ind w:left="18"/>
              <w:rPr>
                <w:sz w:val="24"/>
              </w:rPr>
            </w:pPr>
            <w:r>
              <w:rPr>
                <w:color w:val="231F20"/>
                <w:sz w:val="24"/>
              </w:rPr>
              <w:t>To be reviewed 2019/20</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9F18FE" w:rsidRDefault="006563D4" w:rsidP="009F18FE">
            <w:pPr>
              <w:pStyle w:val="TableParagraph"/>
              <w:rPr>
                <w:sz w:val="24"/>
              </w:rPr>
            </w:pPr>
            <w:r>
              <w:rPr>
                <w:rFonts w:asciiTheme="minorHAnsi" w:hAnsiTheme="minorHAnsi"/>
                <w:sz w:val="24"/>
              </w:rPr>
              <w:t>Provide</w:t>
            </w:r>
            <w:r w:rsidR="009F18FE">
              <w:rPr>
                <w:rFonts w:asciiTheme="minorHAnsi" w:hAnsiTheme="minorHAnsi"/>
                <w:sz w:val="24"/>
              </w:rPr>
              <w:t xml:space="preserve"> additional CPD opportunities</w:t>
            </w:r>
            <w:r>
              <w:rPr>
                <w:rFonts w:asciiTheme="minorHAnsi" w:hAnsiTheme="minorHAnsi"/>
                <w:sz w:val="24"/>
              </w:rPr>
              <w:t xml:space="preserve"> for staff</w:t>
            </w:r>
            <w:r w:rsidR="009F18FE">
              <w:rPr>
                <w:rFonts w:asciiTheme="minorHAnsi" w:hAnsiTheme="minorHAnsi"/>
                <w:sz w:val="24"/>
              </w:rPr>
              <w:t xml:space="preserve"> for Gymnastics and core skills. </w:t>
            </w:r>
          </w:p>
          <w:p w:rsidR="009F18FE" w:rsidRDefault="009F18FE" w:rsidP="009F18FE">
            <w:pPr>
              <w:pStyle w:val="TableParagraph"/>
              <w:rPr>
                <w:sz w:val="24"/>
              </w:rPr>
            </w:pPr>
          </w:p>
          <w:p w:rsidR="006563D4" w:rsidRDefault="006563D4" w:rsidP="009F18FE">
            <w:pPr>
              <w:pStyle w:val="TableParagraph"/>
              <w:rPr>
                <w:sz w:val="24"/>
              </w:rPr>
            </w:pPr>
          </w:p>
          <w:p w:rsidR="006563D4" w:rsidRDefault="006563D4" w:rsidP="009F18FE">
            <w:pPr>
              <w:pStyle w:val="TableParagraph"/>
              <w:rPr>
                <w:sz w:val="24"/>
              </w:rPr>
            </w:pPr>
          </w:p>
          <w:p w:rsidR="006563D4" w:rsidRDefault="006563D4" w:rsidP="009F18FE">
            <w:pPr>
              <w:pStyle w:val="TableParagraph"/>
              <w:rPr>
                <w:sz w:val="24"/>
              </w:rPr>
            </w:pPr>
          </w:p>
          <w:p w:rsidR="000971E1" w:rsidRDefault="000971E1" w:rsidP="009F18FE">
            <w:pPr>
              <w:pStyle w:val="TableParagraph"/>
              <w:rPr>
                <w:sz w:val="24"/>
              </w:rPr>
            </w:pPr>
          </w:p>
          <w:p w:rsidR="006563D4" w:rsidRDefault="006563D4" w:rsidP="009F18FE">
            <w:pPr>
              <w:pStyle w:val="TableParagraph"/>
              <w:rPr>
                <w:sz w:val="24"/>
              </w:rPr>
            </w:pPr>
          </w:p>
          <w:p w:rsidR="00AB1266" w:rsidRDefault="00AB1266" w:rsidP="009F18FE">
            <w:pPr>
              <w:pStyle w:val="TableParagraph"/>
              <w:rPr>
                <w:sz w:val="24"/>
              </w:rPr>
            </w:pPr>
          </w:p>
          <w:p w:rsidR="0065125B" w:rsidRDefault="0065125B" w:rsidP="009F18FE">
            <w:pPr>
              <w:pStyle w:val="TableParagraph"/>
              <w:rPr>
                <w:sz w:val="24"/>
              </w:rPr>
            </w:pPr>
          </w:p>
          <w:p w:rsidR="00AB1266" w:rsidRDefault="00AB1266" w:rsidP="009F18FE">
            <w:pPr>
              <w:pStyle w:val="TableParagraph"/>
              <w:rPr>
                <w:sz w:val="24"/>
              </w:rPr>
            </w:pPr>
          </w:p>
          <w:p w:rsidR="002D6C9B" w:rsidRPr="00813984" w:rsidRDefault="008361ED" w:rsidP="009F18FE">
            <w:pPr>
              <w:pStyle w:val="TableParagraph"/>
              <w:rPr>
                <w:sz w:val="24"/>
              </w:rPr>
            </w:pPr>
            <w:r>
              <w:rPr>
                <w:sz w:val="24"/>
              </w:rPr>
              <w:t xml:space="preserve">To further implement </w:t>
            </w:r>
            <w:proofErr w:type="spellStart"/>
            <w:r>
              <w:rPr>
                <w:sz w:val="24"/>
              </w:rPr>
              <w:t>Maths</w:t>
            </w:r>
            <w:proofErr w:type="spellEnd"/>
            <w:r>
              <w:rPr>
                <w:sz w:val="24"/>
              </w:rPr>
              <w:t xml:space="preserve"> of the Day inside and outside of the classroom.</w:t>
            </w:r>
          </w:p>
        </w:tc>
        <w:tc>
          <w:tcPr>
            <w:tcW w:w="3458" w:type="dxa"/>
          </w:tcPr>
          <w:p w:rsidR="00C2051F" w:rsidRDefault="006563D4" w:rsidP="00D11688">
            <w:pPr>
              <w:pStyle w:val="TableParagraph"/>
              <w:rPr>
                <w:sz w:val="24"/>
              </w:rPr>
            </w:pPr>
            <w:r>
              <w:rPr>
                <w:sz w:val="24"/>
              </w:rPr>
              <w:t>C</w:t>
            </w:r>
            <w:r w:rsidRPr="00813984">
              <w:rPr>
                <w:sz w:val="24"/>
              </w:rPr>
              <w:t xml:space="preserve">ore sports i.e. High 5, Quick sticks, Quick cricket, </w:t>
            </w:r>
            <w:proofErr w:type="spellStart"/>
            <w:r>
              <w:rPr>
                <w:sz w:val="24"/>
              </w:rPr>
              <w:t>Sportshall</w:t>
            </w:r>
            <w:proofErr w:type="spellEnd"/>
            <w:r>
              <w:rPr>
                <w:sz w:val="24"/>
              </w:rPr>
              <w:t xml:space="preserve"> Athletics, Tag rugby to be explored and enhanced during twilight sessions to develop staff awareness and understanding of how the sport is played</w:t>
            </w:r>
            <w:r w:rsidR="000971E1">
              <w:rPr>
                <w:sz w:val="24"/>
              </w:rPr>
              <w:t xml:space="preserve"> providing an opportunity to refresh knowledge prior to the upcoming competitions in the school timetable</w:t>
            </w:r>
            <w:r>
              <w:rPr>
                <w:sz w:val="24"/>
              </w:rPr>
              <w:t>.</w:t>
            </w:r>
          </w:p>
          <w:p w:rsidR="0065125B" w:rsidRPr="00813984" w:rsidRDefault="0065125B" w:rsidP="00D11688">
            <w:pPr>
              <w:pStyle w:val="TableParagraph"/>
              <w:rPr>
                <w:sz w:val="24"/>
              </w:rPr>
            </w:pPr>
          </w:p>
          <w:p w:rsidR="00AB1266" w:rsidRPr="00813984" w:rsidRDefault="00D6285C" w:rsidP="0033065B">
            <w:pPr>
              <w:pStyle w:val="TableParagraph"/>
              <w:rPr>
                <w:sz w:val="24"/>
              </w:rPr>
            </w:pPr>
            <w:r>
              <w:rPr>
                <w:sz w:val="24"/>
              </w:rPr>
              <w:t>Staff to record MOTD in children’s  books  and lessons to be shared with parents on class dojo.</w:t>
            </w:r>
          </w:p>
        </w:tc>
        <w:tc>
          <w:tcPr>
            <w:tcW w:w="1663" w:type="dxa"/>
          </w:tcPr>
          <w:p w:rsidR="00C2051F" w:rsidRPr="00813984" w:rsidRDefault="00D51D63" w:rsidP="00D11688">
            <w:pPr>
              <w:pStyle w:val="TableParagraph"/>
              <w:rPr>
                <w:sz w:val="24"/>
              </w:rPr>
            </w:pPr>
            <w:r>
              <w:rPr>
                <w:sz w:val="24"/>
              </w:rPr>
              <w:t>£250</w:t>
            </w:r>
          </w:p>
          <w:p w:rsidR="00D51D63" w:rsidRPr="00813984" w:rsidRDefault="00D51D63" w:rsidP="00982A16">
            <w:pPr>
              <w:pStyle w:val="TableParagraph"/>
              <w:rPr>
                <w:sz w:val="24"/>
              </w:rPr>
            </w:pPr>
          </w:p>
          <w:p w:rsidR="00101F71" w:rsidRDefault="00101F71"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Default="008C741F" w:rsidP="00D11688">
            <w:pPr>
              <w:pStyle w:val="TableParagraph"/>
              <w:rPr>
                <w:sz w:val="24"/>
              </w:rPr>
            </w:pPr>
          </w:p>
          <w:p w:rsidR="008C741F" w:rsidRPr="00813984" w:rsidRDefault="008C741F" w:rsidP="00D11688">
            <w:pPr>
              <w:pStyle w:val="TableParagraph"/>
              <w:rPr>
                <w:sz w:val="24"/>
              </w:rPr>
            </w:pPr>
            <w:r>
              <w:rPr>
                <w:sz w:val="24"/>
              </w:rPr>
              <w:t>£500</w:t>
            </w: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3A1530" w:rsidP="00D11688">
            <w:pPr>
              <w:pStyle w:val="TableParagraph"/>
              <w:spacing w:line="257" w:lineRule="exact"/>
              <w:jc w:val="center"/>
              <w:rPr>
                <w:sz w:val="24"/>
              </w:rPr>
            </w:pPr>
            <w:r>
              <w:rPr>
                <w:color w:val="231F20"/>
                <w:sz w:val="24"/>
              </w:rPr>
              <w:t>£7,00</w:t>
            </w:r>
            <w:r w:rsidR="00101F71">
              <w:rPr>
                <w:color w:val="231F20"/>
                <w:sz w:val="24"/>
              </w:rPr>
              <w:t xml:space="preserve">0      </w:t>
            </w:r>
            <w:r>
              <w:rPr>
                <w:color w:val="231F20"/>
                <w:sz w:val="24"/>
              </w:rPr>
              <w:t>39</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color w:val="231F20"/>
                <w:sz w:val="24"/>
              </w:rPr>
            </w:pPr>
            <w:r>
              <w:rPr>
                <w:color w:val="231F20"/>
                <w:sz w:val="24"/>
              </w:rPr>
              <w:t>Evidence and impact:</w:t>
            </w:r>
          </w:p>
          <w:p w:rsidR="00512ED4" w:rsidRDefault="00153CD7" w:rsidP="00D11688">
            <w:pPr>
              <w:pStyle w:val="TableParagraph"/>
              <w:spacing w:line="257" w:lineRule="exact"/>
              <w:ind w:left="18"/>
              <w:rPr>
                <w:sz w:val="24"/>
              </w:rPr>
            </w:pPr>
            <w:r>
              <w:rPr>
                <w:color w:val="231F20"/>
                <w:sz w:val="24"/>
              </w:rPr>
              <w:t>To be reviewed 2019/20</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8B2951" w:rsidRDefault="008B2951" w:rsidP="008B2951">
            <w:pPr>
              <w:pStyle w:val="TableParagraph"/>
              <w:rPr>
                <w:rFonts w:asciiTheme="minorHAnsi" w:hAnsiTheme="minorHAnsi"/>
                <w:sz w:val="24"/>
              </w:rPr>
            </w:pPr>
            <w:r>
              <w:rPr>
                <w:rFonts w:asciiTheme="minorHAnsi" w:hAnsiTheme="minorHAnsi"/>
                <w:sz w:val="24"/>
              </w:rPr>
              <w:t>Grand-day Out</w:t>
            </w:r>
          </w:p>
          <w:p w:rsidR="008B2951" w:rsidRDefault="008B2951" w:rsidP="008B2951">
            <w:pPr>
              <w:pStyle w:val="TableParagraph"/>
              <w:rPr>
                <w:rFonts w:asciiTheme="minorHAnsi" w:hAnsiTheme="minorHAnsi"/>
                <w:sz w:val="24"/>
              </w:rPr>
            </w:pPr>
          </w:p>
          <w:p w:rsidR="008B2951" w:rsidRDefault="008B2951" w:rsidP="008B2951">
            <w:pPr>
              <w:pStyle w:val="TableParagraph"/>
              <w:rPr>
                <w:rFonts w:asciiTheme="minorHAnsi" w:hAnsiTheme="minorHAnsi"/>
                <w:sz w:val="24"/>
              </w:rPr>
            </w:pPr>
          </w:p>
          <w:p w:rsidR="008B2951" w:rsidRDefault="008B2951" w:rsidP="008B2951">
            <w:pPr>
              <w:pStyle w:val="TableParagraph"/>
              <w:rPr>
                <w:rFonts w:asciiTheme="minorHAnsi" w:hAnsiTheme="minorHAnsi"/>
                <w:sz w:val="24"/>
              </w:rPr>
            </w:pPr>
          </w:p>
          <w:p w:rsidR="0065125B" w:rsidRDefault="0065125B" w:rsidP="008B2951">
            <w:pPr>
              <w:pStyle w:val="TableParagraph"/>
              <w:rPr>
                <w:rFonts w:asciiTheme="minorHAnsi" w:hAnsiTheme="minorHAnsi"/>
                <w:sz w:val="24"/>
              </w:rPr>
            </w:pPr>
          </w:p>
          <w:p w:rsidR="00C2051F" w:rsidRDefault="000411AE" w:rsidP="008B2951">
            <w:pPr>
              <w:tabs>
                <w:tab w:val="left" w:pos="1323"/>
              </w:tabs>
              <w:rPr>
                <w:rFonts w:asciiTheme="minorHAnsi" w:hAnsiTheme="minorHAnsi"/>
                <w:sz w:val="24"/>
              </w:rPr>
            </w:pPr>
            <w:r>
              <w:rPr>
                <w:rFonts w:asciiTheme="minorHAnsi" w:hAnsiTheme="minorHAnsi"/>
                <w:sz w:val="24"/>
              </w:rPr>
              <w:t xml:space="preserve">Sports Development </w:t>
            </w:r>
          </w:p>
          <w:p w:rsidR="00825150" w:rsidRDefault="00825150" w:rsidP="008B2951">
            <w:pPr>
              <w:tabs>
                <w:tab w:val="left" w:pos="1323"/>
              </w:tabs>
              <w:rPr>
                <w:rFonts w:asciiTheme="minorHAnsi" w:hAnsiTheme="minorHAnsi"/>
                <w:sz w:val="24"/>
              </w:rPr>
            </w:pPr>
          </w:p>
          <w:p w:rsidR="00825150" w:rsidRDefault="00825150" w:rsidP="008B2951">
            <w:pPr>
              <w:tabs>
                <w:tab w:val="left" w:pos="1323"/>
              </w:tabs>
              <w:rPr>
                <w:rFonts w:asciiTheme="minorHAnsi" w:hAnsiTheme="minorHAnsi"/>
                <w:sz w:val="24"/>
              </w:rPr>
            </w:pPr>
          </w:p>
          <w:p w:rsidR="00825150" w:rsidRDefault="00825150" w:rsidP="008B2951">
            <w:pPr>
              <w:tabs>
                <w:tab w:val="left" w:pos="1323"/>
              </w:tabs>
              <w:rPr>
                <w:rFonts w:asciiTheme="minorHAnsi" w:hAnsiTheme="minorHAnsi"/>
                <w:sz w:val="24"/>
              </w:rPr>
            </w:pPr>
          </w:p>
          <w:p w:rsidR="00CA05ED" w:rsidRDefault="00CA05ED" w:rsidP="008B2951">
            <w:pPr>
              <w:tabs>
                <w:tab w:val="left" w:pos="1323"/>
              </w:tabs>
              <w:rPr>
                <w:rFonts w:asciiTheme="minorHAnsi" w:hAnsiTheme="minorHAnsi"/>
                <w:sz w:val="24"/>
              </w:rPr>
            </w:pPr>
          </w:p>
          <w:p w:rsidR="00CA05ED" w:rsidRDefault="00CA05ED" w:rsidP="008B2951">
            <w:pPr>
              <w:tabs>
                <w:tab w:val="left" w:pos="1323"/>
              </w:tabs>
              <w:rPr>
                <w:rFonts w:asciiTheme="minorHAnsi" w:hAnsiTheme="minorHAnsi"/>
                <w:sz w:val="24"/>
              </w:rPr>
            </w:pPr>
          </w:p>
          <w:p w:rsidR="00CA05ED" w:rsidRDefault="00CA05ED" w:rsidP="008B2951">
            <w:pPr>
              <w:tabs>
                <w:tab w:val="left" w:pos="1323"/>
              </w:tabs>
              <w:rPr>
                <w:rFonts w:asciiTheme="minorHAnsi" w:hAnsiTheme="minorHAnsi"/>
                <w:sz w:val="24"/>
              </w:rPr>
            </w:pPr>
          </w:p>
          <w:p w:rsidR="00825150" w:rsidRDefault="00825150" w:rsidP="008B2951">
            <w:pPr>
              <w:tabs>
                <w:tab w:val="left" w:pos="1323"/>
              </w:tabs>
              <w:rPr>
                <w:rFonts w:asciiTheme="minorHAnsi" w:hAnsiTheme="minorHAnsi"/>
                <w:sz w:val="24"/>
              </w:rPr>
            </w:pPr>
            <w:r>
              <w:rPr>
                <w:rFonts w:asciiTheme="minorHAnsi" w:hAnsiTheme="minorHAnsi"/>
                <w:sz w:val="24"/>
              </w:rPr>
              <w:lastRenderedPageBreak/>
              <w:t>Climbing Wall</w:t>
            </w:r>
          </w:p>
          <w:p w:rsidR="00D51D63" w:rsidRDefault="00D51D63" w:rsidP="008B2951">
            <w:pPr>
              <w:tabs>
                <w:tab w:val="left" w:pos="1323"/>
              </w:tabs>
              <w:rPr>
                <w:rFonts w:asciiTheme="minorHAnsi" w:hAnsiTheme="minorHAnsi"/>
                <w:sz w:val="24"/>
              </w:rPr>
            </w:pPr>
          </w:p>
          <w:p w:rsidR="00D51D63" w:rsidRDefault="00D51D63" w:rsidP="008B2951">
            <w:pPr>
              <w:tabs>
                <w:tab w:val="left" w:pos="1323"/>
              </w:tabs>
              <w:rPr>
                <w:rFonts w:asciiTheme="minorHAnsi" w:hAnsiTheme="minorHAnsi"/>
                <w:sz w:val="24"/>
              </w:rPr>
            </w:pPr>
          </w:p>
          <w:p w:rsidR="00D51D63" w:rsidRDefault="00D51D63" w:rsidP="008B2951">
            <w:pPr>
              <w:tabs>
                <w:tab w:val="left" w:pos="1323"/>
              </w:tabs>
              <w:rPr>
                <w:rFonts w:asciiTheme="minorHAnsi" w:hAnsiTheme="minorHAnsi"/>
                <w:sz w:val="24"/>
              </w:rPr>
            </w:pPr>
          </w:p>
          <w:p w:rsidR="00D51D63" w:rsidRPr="008B2951" w:rsidRDefault="00D51D63" w:rsidP="008B2951">
            <w:pPr>
              <w:tabs>
                <w:tab w:val="left" w:pos="1323"/>
              </w:tabs>
            </w:pPr>
          </w:p>
        </w:tc>
        <w:tc>
          <w:tcPr>
            <w:tcW w:w="3458" w:type="dxa"/>
          </w:tcPr>
          <w:p w:rsidR="00101F71" w:rsidRDefault="00101F71" w:rsidP="00D11688">
            <w:pPr>
              <w:pStyle w:val="TableParagraph"/>
              <w:rPr>
                <w:sz w:val="24"/>
              </w:rPr>
            </w:pPr>
            <w:r w:rsidRPr="00813984">
              <w:rPr>
                <w:sz w:val="24"/>
              </w:rPr>
              <w:lastRenderedPageBreak/>
              <w:t xml:space="preserve"> </w:t>
            </w:r>
            <w:r w:rsidR="008B2951">
              <w:rPr>
                <w:sz w:val="24"/>
              </w:rPr>
              <w:t>A suggested £1 contribution to cover the cost of transport is required to ensure that the Grand Day Outs can take place.</w:t>
            </w:r>
          </w:p>
          <w:p w:rsidR="008B2951" w:rsidRDefault="008B2951" w:rsidP="00D11688">
            <w:pPr>
              <w:pStyle w:val="TableParagraph"/>
              <w:rPr>
                <w:sz w:val="24"/>
              </w:rPr>
            </w:pPr>
          </w:p>
          <w:p w:rsidR="000411AE" w:rsidRDefault="00CA05ED" w:rsidP="00D11688">
            <w:pPr>
              <w:pStyle w:val="TableParagraph"/>
              <w:rPr>
                <w:rFonts w:asciiTheme="minorHAnsi" w:hAnsiTheme="minorHAnsi"/>
                <w:sz w:val="24"/>
              </w:rPr>
            </w:pPr>
            <w:r>
              <w:rPr>
                <w:rFonts w:asciiTheme="minorHAnsi" w:hAnsiTheme="minorHAnsi"/>
                <w:sz w:val="24"/>
              </w:rPr>
              <w:t>S</w:t>
            </w:r>
            <w:r w:rsidR="00441337">
              <w:rPr>
                <w:rFonts w:asciiTheme="minorHAnsi" w:hAnsiTheme="minorHAnsi"/>
                <w:sz w:val="24"/>
              </w:rPr>
              <w:t xml:space="preserve">pecialist </w:t>
            </w:r>
            <w:r w:rsidR="00D51D63">
              <w:rPr>
                <w:rFonts w:asciiTheme="minorHAnsi" w:hAnsiTheme="minorHAnsi"/>
                <w:sz w:val="24"/>
              </w:rPr>
              <w:t>coaches</w:t>
            </w:r>
            <w:r w:rsidR="00441337">
              <w:rPr>
                <w:rFonts w:asciiTheme="minorHAnsi" w:hAnsiTheme="minorHAnsi"/>
                <w:sz w:val="24"/>
              </w:rPr>
              <w:t xml:space="preserve"> will continue</w:t>
            </w:r>
            <w:r w:rsidR="00D51D63">
              <w:rPr>
                <w:rFonts w:asciiTheme="minorHAnsi" w:hAnsiTheme="minorHAnsi"/>
                <w:sz w:val="24"/>
              </w:rPr>
              <w:t xml:space="preserve"> to work alongside</w:t>
            </w:r>
            <w:r>
              <w:rPr>
                <w:rFonts w:asciiTheme="minorHAnsi" w:hAnsiTheme="minorHAnsi"/>
                <w:sz w:val="24"/>
              </w:rPr>
              <w:t xml:space="preserve"> staff</w:t>
            </w:r>
            <w:r w:rsidR="000411AE">
              <w:rPr>
                <w:rFonts w:asciiTheme="minorHAnsi" w:hAnsiTheme="minorHAnsi"/>
                <w:sz w:val="24"/>
              </w:rPr>
              <w:t xml:space="preserve"> in school. They will </w:t>
            </w:r>
            <w:r w:rsidR="00441337">
              <w:rPr>
                <w:rFonts w:asciiTheme="minorHAnsi" w:hAnsiTheme="minorHAnsi"/>
                <w:sz w:val="24"/>
              </w:rPr>
              <w:t>work alongside the children</w:t>
            </w:r>
            <w:r w:rsidR="000411AE">
              <w:rPr>
                <w:rFonts w:asciiTheme="minorHAnsi" w:hAnsiTheme="minorHAnsi"/>
                <w:sz w:val="24"/>
              </w:rPr>
              <w:t xml:space="preserve"> to develop skills and also</w:t>
            </w:r>
            <w:r w:rsidR="00A40B71">
              <w:rPr>
                <w:rFonts w:asciiTheme="minorHAnsi" w:hAnsiTheme="minorHAnsi"/>
                <w:sz w:val="24"/>
              </w:rPr>
              <w:t xml:space="preserve"> identify</w:t>
            </w:r>
            <w:r w:rsidR="000411AE">
              <w:rPr>
                <w:rFonts w:asciiTheme="minorHAnsi" w:hAnsiTheme="minorHAnsi"/>
                <w:sz w:val="24"/>
              </w:rPr>
              <w:t xml:space="preserve"> those who will benefit from after school</w:t>
            </w:r>
            <w:r w:rsidR="00D51D63">
              <w:rPr>
                <w:rFonts w:asciiTheme="minorHAnsi" w:hAnsiTheme="minorHAnsi"/>
                <w:sz w:val="24"/>
              </w:rPr>
              <w:t xml:space="preserve"> sports</w:t>
            </w:r>
            <w:r w:rsidR="000411AE">
              <w:rPr>
                <w:rFonts w:asciiTheme="minorHAnsi" w:hAnsiTheme="minorHAnsi"/>
                <w:sz w:val="24"/>
              </w:rPr>
              <w:t xml:space="preserve"> development</w:t>
            </w:r>
            <w:r w:rsidR="00A40B71">
              <w:rPr>
                <w:rFonts w:asciiTheme="minorHAnsi" w:hAnsiTheme="minorHAnsi"/>
                <w:sz w:val="24"/>
              </w:rPr>
              <w:t xml:space="preserve"> club</w:t>
            </w:r>
            <w:r w:rsidR="000411AE">
              <w:rPr>
                <w:rFonts w:asciiTheme="minorHAnsi" w:hAnsiTheme="minorHAnsi"/>
                <w:sz w:val="24"/>
              </w:rPr>
              <w:t xml:space="preserve">. </w:t>
            </w:r>
          </w:p>
          <w:p w:rsidR="000411AE" w:rsidRDefault="000411AE" w:rsidP="00D11688">
            <w:pPr>
              <w:pStyle w:val="TableParagraph"/>
              <w:rPr>
                <w:rFonts w:asciiTheme="minorHAnsi" w:hAnsiTheme="minorHAnsi"/>
                <w:sz w:val="24"/>
              </w:rPr>
            </w:pPr>
          </w:p>
          <w:p w:rsidR="00825150" w:rsidRDefault="000411AE" w:rsidP="00D11688">
            <w:pPr>
              <w:pStyle w:val="TableParagraph"/>
              <w:rPr>
                <w:sz w:val="24"/>
              </w:rPr>
            </w:pPr>
            <w:r>
              <w:rPr>
                <w:rFonts w:asciiTheme="minorHAnsi" w:hAnsiTheme="minorHAnsi"/>
                <w:sz w:val="24"/>
              </w:rPr>
              <w:t>S</w:t>
            </w:r>
            <w:r w:rsidR="00441337">
              <w:rPr>
                <w:sz w:val="24"/>
              </w:rPr>
              <w:t xml:space="preserve">ports Leaders and </w:t>
            </w:r>
            <w:proofErr w:type="spellStart"/>
            <w:r w:rsidR="00441337">
              <w:rPr>
                <w:sz w:val="24"/>
              </w:rPr>
              <w:t>Mid Day</w:t>
            </w:r>
            <w:proofErr w:type="spellEnd"/>
            <w:r w:rsidR="00441337">
              <w:rPr>
                <w:sz w:val="24"/>
              </w:rPr>
              <w:t xml:space="preserve"> Supervisors </w:t>
            </w:r>
            <w:r w:rsidR="00A40B71">
              <w:rPr>
                <w:sz w:val="24"/>
              </w:rPr>
              <w:t xml:space="preserve">will be responsible for ensuring the climbing wall is used effectively to </w:t>
            </w:r>
            <w:r w:rsidR="0028288F">
              <w:rPr>
                <w:sz w:val="24"/>
              </w:rPr>
              <w:t>develop gross motor skills across KS2.</w:t>
            </w:r>
          </w:p>
          <w:p w:rsidR="0028288F" w:rsidRPr="00813984" w:rsidRDefault="0028288F" w:rsidP="00D11688">
            <w:pPr>
              <w:pStyle w:val="TableParagraph"/>
              <w:rPr>
                <w:sz w:val="24"/>
              </w:rPr>
            </w:pPr>
            <w:r>
              <w:rPr>
                <w:sz w:val="24"/>
              </w:rPr>
              <w:t>KS1 staff will ensure that the children use the climbing wall to develop gross motor skills.</w:t>
            </w:r>
          </w:p>
        </w:tc>
        <w:tc>
          <w:tcPr>
            <w:tcW w:w="1663" w:type="dxa"/>
          </w:tcPr>
          <w:p w:rsidR="00813984" w:rsidRDefault="008C741F" w:rsidP="00982A16">
            <w:pPr>
              <w:pStyle w:val="TableParagraph"/>
              <w:rPr>
                <w:sz w:val="24"/>
              </w:rPr>
            </w:pPr>
            <w:r>
              <w:rPr>
                <w:sz w:val="24"/>
              </w:rPr>
              <w:lastRenderedPageBreak/>
              <w:t>£1000</w:t>
            </w:r>
          </w:p>
          <w:p w:rsidR="000411AE" w:rsidRDefault="000411AE" w:rsidP="00982A16">
            <w:pPr>
              <w:pStyle w:val="TableParagraph"/>
              <w:rPr>
                <w:sz w:val="24"/>
              </w:rPr>
            </w:pPr>
          </w:p>
          <w:p w:rsidR="000411AE" w:rsidRDefault="000411AE" w:rsidP="00982A16">
            <w:pPr>
              <w:pStyle w:val="TableParagraph"/>
              <w:rPr>
                <w:sz w:val="24"/>
              </w:rPr>
            </w:pPr>
          </w:p>
          <w:p w:rsidR="000411AE" w:rsidRDefault="000411AE" w:rsidP="00982A16">
            <w:pPr>
              <w:pStyle w:val="TableParagraph"/>
              <w:rPr>
                <w:sz w:val="24"/>
              </w:rPr>
            </w:pPr>
          </w:p>
          <w:p w:rsidR="000411AE" w:rsidRDefault="000411AE" w:rsidP="00982A16">
            <w:pPr>
              <w:pStyle w:val="TableParagraph"/>
              <w:rPr>
                <w:sz w:val="24"/>
              </w:rPr>
            </w:pPr>
          </w:p>
          <w:p w:rsidR="000411AE" w:rsidRDefault="00D51D63" w:rsidP="00982A16">
            <w:pPr>
              <w:pStyle w:val="TableParagraph"/>
              <w:rPr>
                <w:sz w:val="24"/>
              </w:rPr>
            </w:pPr>
            <w:r>
              <w:rPr>
                <w:sz w:val="24"/>
              </w:rPr>
              <w:t>£6,000</w:t>
            </w:r>
          </w:p>
          <w:p w:rsidR="000411AE" w:rsidRDefault="000411AE" w:rsidP="00982A16">
            <w:pPr>
              <w:pStyle w:val="TableParagraph"/>
              <w:rPr>
                <w:sz w:val="24"/>
              </w:rPr>
            </w:pPr>
          </w:p>
          <w:p w:rsidR="000411AE" w:rsidRDefault="000411AE" w:rsidP="00982A16">
            <w:pPr>
              <w:pStyle w:val="TableParagraph"/>
              <w:rPr>
                <w:sz w:val="24"/>
              </w:rPr>
            </w:pPr>
          </w:p>
          <w:p w:rsidR="000411AE" w:rsidRDefault="000411AE" w:rsidP="00982A16">
            <w:pPr>
              <w:pStyle w:val="TableParagraph"/>
              <w:rPr>
                <w:sz w:val="24"/>
              </w:rPr>
            </w:pPr>
          </w:p>
          <w:p w:rsidR="000411AE" w:rsidRDefault="000411AE" w:rsidP="00982A16">
            <w:pPr>
              <w:pStyle w:val="TableParagraph"/>
              <w:rPr>
                <w:sz w:val="24"/>
              </w:rPr>
            </w:pPr>
          </w:p>
          <w:p w:rsidR="000411AE" w:rsidRDefault="000411AE" w:rsidP="00982A16">
            <w:pPr>
              <w:pStyle w:val="TableParagraph"/>
              <w:rPr>
                <w:sz w:val="24"/>
              </w:rPr>
            </w:pPr>
          </w:p>
          <w:p w:rsidR="000411AE" w:rsidRDefault="000411AE" w:rsidP="00982A16">
            <w:pPr>
              <w:pStyle w:val="TableParagraph"/>
              <w:rPr>
                <w:sz w:val="24"/>
              </w:rPr>
            </w:pPr>
          </w:p>
          <w:p w:rsidR="000411AE" w:rsidRDefault="000411AE" w:rsidP="00982A16">
            <w:pPr>
              <w:pStyle w:val="TableParagraph"/>
              <w:rPr>
                <w:sz w:val="24"/>
              </w:rPr>
            </w:pPr>
            <w:r>
              <w:rPr>
                <w:sz w:val="24"/>
              </w:rPr>
              <w:lastRenderedPageBreak/>
              <w:t>£0</w:t>
            </w:r>
          </w:p>
          <w:p w:rsidR="000411AE" w:rsidRDefault="000411AE" w:rsidP="00982A16">
            <w:pPr>
              <w:pStyle w:val="TableParagraph"/>
              <w:rPr>
                <w:sz w:val="24"/>
              </w:rPr>
            </w:pPr>
          </w:p>
          <w:p w:rsidR="000411AE" w:rsidRDefault="000411AE" w:rsidP="00982A16">
            <w:pPr>
              <w:pStyle w:val="TableParagraph"/>
              <w:rPr>
                <w:sz w:val="24"/>
              </w:rPr>
            </w:pPr>
          </w:p>
          <w:p w:rsidR="000411AE" w:rsidRDefault="000411AE" w:rsidP="00982A16">
            <w:pPr>
              <w:pStyle w:val="TableParagraph"/>
              <w:rPr>
                <w:sz w:val="24"/>
              </w:rPr>
            </w:pPr>
          </w:p>
          <w:p w:rsidR="000411AE" w:rsidRDefault="000411AE" w:rsidP="00982A16">
            <w:pPr>
              <w:pStyle w:val="TableParagraph"/>
              <w:rPr>
                <w:sz w:val="24"/>
              </w:rPr>
            </w:pPr>
          </w:p>
          <w:p w:rsidR="000411AE" w:rsidRPr="00813984" w:rsidRDefault="000411AE" w:rsidP="00982A16">
            <w:pPr>
              <w:pStyle w:val="TableParagraph"/>
              <w:rPr>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3A1530" w:rsidP="00D11688">
            <w:pPr>
              <w:pStyle w:val="TableParagraph"/>
              <w:spacing w:line="257" w:lineRule="exact"/>
              <w:jc w:val="center"/>
              <w:rPr>
                <w:sz w:val="24"/>
              </w:rPr>
            </w:pPr>
            <w:r>
              <w:rPr>
                <w:sz w:val="24"/>
              </w:rPr>
              <w:t>£4,000    22%</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color w:val="231F20"/>
                <w:sz w:val="24"/>
              </w:rPr>
            </w:pPr>
            <w:r>
              <w:rPr>
                <w:color w:val="231F20"/>
                <w:sz w:val="24"/>
              </w:rPr>
              <w:t>Evidence and impact:</w:t>
            </w:r>
          </w:p>
          <w:p w:rsidR="00512ED4" w:rsidRDefault="00153CD7" w:rsidP="00D11688">
            <w:pPr>
              <w:pStyle w:val="TableParagraph"/>
              <w:spacing w:line="257" w:lineRule="exact"/>
              <w:ind w:left="18"/>
              <w:rPr>
                <w:sz w:val="24"/>
              </w:rPr>
            </w:pPr>
            <w:r>
              <w:rPr>
                <w:color w:val="231F20"/>
                <w:sz w:val="24"/>
              </w:rPr>
              <w:t>To be reviewed 2019/20</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RPr="00813984" w:rsidTr="00D11688">
        <w:trPr>
          <w:trHeight w:val="2120"/>
        </w:trPr>
        <w:tc>
          <w:tcPr>
            <w:tcW w:w="3758" w:type="dxa"/>
          </w:tcPr>
          <w:p w:rsidR="00C2051F" w:rsidRDefault="00E1565D" w:rsidP="00D11688">
            <w:pPr>
              <w:pStyle w:val="TableParagraph"/>
              <w:rPr>
                <w:sz w:val="24"/>
              </w:rPr>
            </w:pPr>
            <w:r>
              <w:rPr>
                <w:sz w:val="24"/>
              </w:rPr>
              <w:t>We will aim for 75 % of all c</w:t>
            </w:r>
            <w:r w:rsidR="00BE6030">
              <w:rPr>
                <w:sz w:val="24"/>
              </w:rPr>
              <w:t xml:space="preserve">hildren </w:t>
            </w:r>
            <w:r>
              <w:rPr>
                <w:sz w:val="24"/>
              </w:rPr>
              <w:t xml:space="preserve">to </w:t>
            </w:r>
            <w:r w:rsidR="00FB63AE">
              <w:rPr>
                <w:sz w:val="24"/>
              </w:rPr>
              <w:t xml:space="preserve">participate in a </w:t>
            </w:r>
            <w:r w:rsidR="00BE6030">
              <w:rPr>
                <w:sz w:val="24"/>
              </w:rPr>
              <w:t>competitive sport.</w:t>
            </w:r>
          </w:p>
          <w:p w:rsidR="00963384" w:rsidRDefault="00963384" w:rsidP="00D11688">
            <w:pPr>
              <w:pStyle w:val="TableParagraph"/>
              <w:rPr>
                <w:sz w:val="24"/>
              </w:rPr>
            </w:pPr>
          </w:p>
          <w:p w:rsidR="00963384" w:rsidRDefault="00963384" w:rsidP="00D11688">
            <w:pPr>
              <w:pStyle w:val="TableParagraph"/>
              <w:rPr>
                <w:sz w:val="24"/>
              </w:rPr>
            </w:pPr>
          </w:p>
          <w:p w:rsidR="00963384" w:rsidRDefault="00963384" w:rsidP="00D11688">
            <w:pPr>
              <w:pStyle w:val="TableParagraph"/>
              <w:rPr>
                <w:sz w:val="24"/>
              </w:rPr>
            </w:pPr>
          </w:p>
          <w:p w:rsidR="00963384" w:rsidRDefault="00963384" w:rsidP="00D11688">
            <w:pPr>
              <w:pStyle w:val="TableParagraph"/>
              <w:rPr>
                <w:sz w:val="24"/>
              </w:rPr>
            </w:pPr>
          </w:p>
          <w:p w:rsidR="00963384" w:rsidRDefault="00963384" w:rsidP="00D11688">
            <w:pPr>
              <w:pStyle w:val="TableParagraph"/>
              <w:rPr>
                <w:sz w:val="24"/>
              </w:rPr>
            </w:pPr>
          </w:p>
          <w:p w:rsidR="00963384" w:rsidRDefault="00963384" w:rsidP="00D11688">
            <w:pPr>
              <w:pStyle w:val="TableParagraph"/>
              <w:rPr>
                <w:sz w:val="24"/>
              </w:rPr>
            </w:pPr>
          </w:p>
          <w:p w:rsidR="00963384" w:rsidRDefault="00963384" w:rsidP="00D11688">
            <w:pPr>
              <w:pStyle w:val="TableParagraph"/>
              <w:rPr>
                <w:sz w:val="24"/>
              </w:rPr>
            </w:pPr>
          </w:p>
          <w:p w:rsidR="00963384" w:rsidRPr="00813984" w:rsidRDefault="00963384" w:rsidP="00D11688">
            <w:pPr>
              <w:pStyle w:val="TableParagraph"/>
              <w:rPr>
                <w:sz w:val="24"/>
              </w:rPr>
            </w:pPr>
          </w:p>
        </w:tc>
        <w:tc>
          <w:tcPr>
            <w:tcW w:w="3458" w:type="dxa"/>
          </w:tcPr>
          <w:p w:rsidR="00900249" w:rsidRDefault="00BE6030" w:rsidP="0079509B">
            <w:pPr>
              <w:pStyle w:val="TableParagraph"/>
              <w:rPr>
                <w:sz w:val="24"/>
              </w:rPr>
            </w:pPr>
            <w:r>
              <w:rPr>
                <w:sz w:val="24"/>
              </w:rPr>
              <w:t xml:space="preserve">INSET DAY: </w:t>
            </w:r>
            <w:r w:rsidR="0079509B">
              <w:rPr>
                <w:sz w:val="24"/>
              </w:rPr>
              <w:t xml:space="preserve">share new arrangements for </w:t>
            </w:r>
            <w:proofErr w:type="spellStart"/>
            <w:r w:rsidR="0079509B">
              <w:rPr>
                <w:sz w:val="24"/>
              </w:rPr>
              <w:t>organising</w:t>
            </w:r>
            <w:proofErr w:type="spellEnd"/>
            <w:r w:rsidR="0079509B">
              <w:rPr>
                <w:sz w:val="24"/>
              </w:rPr>
              <w:t xml:space="preserve"> competitions</w:t>
            </w:r>
            <w:r>
              <w:rPr>
                <w:sz w:val="24"/>
              </w:rPr>
              <w:t xml:space="preserve"> </w:t>
            </w:r>
            <w:r w:rsidR="0079509B">
              <w:rPr>
                <w:sz w:val="24"/>
              </w:rPr>
              <w:t xml:space="preserve">where class teachers and specialist coaches will choose, select and take their own class to competitions. </w:t>
            </w:r>
          </w:p>
          <w:p w:rsidR="0079509B" w:rsidRDefault="0079509B" w:rsidP="0079509B">
            <w:pPr>
              <w:pStyle w:val="TableParagraph"/>
              <w:rPr>
                <w:sz w:val="24"/>
              </w:rPr>
            </w:pPr>
          </w:p>
          <w:p w:rsidR="0079509B" w:rsidRDefault="009C2BC3" w:rsidP="0079509B">
            <w:pPr>
              <w:pStyle w:val="TableParagraph"/>
              <w:rPr>
                <w:sz w:val="24"/>
              </w:rPr>
            </w:pPr>
            <w:r>
              <w:rPr>
                <w:sz w:val="24"/>
              </w:rPr>
              <w:t>Introduce new format of coaching and competitions for the whole year to all staff.</w:t>
            </w:r>
          </w:p>
          <w:p w:rsidR="00963384" w:rsidRDefault="00963384" w:rsidP="0079509B">
            <w:pPr>
              <w:pStyle w:val="TableParagraph"/>
              <w:rPr>
                <w:sz w:val="24"/>
              </w:rPr>
            </w:pPr>
          </w:p>
          <w:p w:rsidR="00963384" w:rsidRPr="00813984" w:rsidRDefault="00963384" w:rsidP="0079509B">
            <w:pPr>
              <w:pStyle w:val="TableParagraph"/>
              <w:rPr>
                <w:sz w:val="24"/>
              </w:rPr>
            </w:pPr>
            <w:r>
              <w:rPr>
                <w:sz w:val="24"/>
              </w:rPr>
              <w:t xml:space="preserve">Participate in </w:t>
            </w:r>
            <w:proofErr w:type="spellStart"/>
            <w:r w:rsidR="000411AE">
              <w:rPr>
                <w:sz w:val="24"/>
              </w:rPr>
              <w:t>Allerdale</w:t>
            </w:r>
            <w:proofErr w:type="spellEnd"/>
            <w:r w:rsidR="000411AE">
              <w:rPr>
                <w:sz w:val="24"/>
              </w:rPr>
              <w:t xml:space="preserve">, Cockermouth and </w:t>
            </w:r>
            <w:r>
              <w:rPr>
                <w:sz w:val="24"/>
              </w:rPr>
              <w:t>Wright Sports Services Multi Skills and Football competition in addition to Level 2 Sports.</w:t>
            </w:r>
          </w:p>
        </w:tc>
        <w:tc>
          <w:tcPr>
            <w:tcW w:w="1663" w:type="dxa"/>
          </w:tcPr>
          <w:p w:rsidR="00982A16" w:rsidRPr="00813984" w:rsidRDefault="00982A16" w:rsidP="00982A16">
            <w:pPr>
              <w:pStyle w:val="TableParagraph"/>
              <w:rPr>
                <w:sz w:val="24"/>
              </w:rPr>
            </w:pPr>
          </w:p>
          <w:p w:rsidR="000B4E48" w:rsidRDefault="000B4E48" w:rsidP="00D11688">
            <w:pPr>
              <w:pStyle w:val="TableParagraph"/>
              <w:rPr>
                <w:sz w:val="24"/>
              </w:rPr>
            </w:pPr>
            <w:r>
              <w:rPr>
                <w:sz w:val="24"/>
              </w:rPr>
              <w:t>£500</w:t>
            </w:r>
          </w:p>
          <w:p w:rsidR="000411AE" w:rsidRDefault="000411AE" w:rsidP="00D11688">
            <w:pPr>
              <w:pStyle w:val="TableParagraph"/>
              <w:rPr>
                <w:sz w:val="24"/>
              </w:rPr>
            </w:pPr>
          </w:p>
          <w:p w:rsidR="000411AE" w:rsidRDefault="000411AE" w:rsidP="00D11688">
            <w:pPr>
              <w:pStyle w:val="TableParagraph"/>
              <w:rPr>
                <w:sz w:val="24"/>
              </w:rPr>
            </w:pPr>
          </w:p>
          <w:p w:rsidR="000411AE" w:rsidRDefault="000411AE" w:rsidP="00D11688">
            <w:pPr>
              <w:pStyle w:val="TableParagraph"/>
              <w:rPr>
                <w:sz w:val="24"/>
              </w:rPr>
            </w:pPr>
          </w:p>
          <w:p w:rsidR="000411AE" w:rsidRDefault="000411AE" w:rsidP="00D11688">
            <w:pPr>
              <w:pStyle w:val="TableParagraph"/>
              <w:rPr>
                <w:sz w:val="24"/>
              </w:rPr>
            </w:pPr>
          </w:p>
          <w:p w:rsidR="000411AE" w:rsidRDefault="000411AE" w:rsidP="00D11688">
            <w:pPr>
              <w:pStyle w:val="TableParagraph"/>
              <w:rPr>
                <w:sz w:val="24"/>
              </w:rPr>
            </w:pPr>
          </w:p>
          <w:p w:rsidR="000411AE" w:rsidRDefault="000B4E48" w:rsidP="00D11688">
            <w:pPr>
              <w:pStyle w:val="TableParagraph"/>
              <w:rPr>
                <w:sz w:val="24"/>
              </w:rPr>
            </w:pPr>
            <w:r>
              <w:rPr>
                <w:sz w:val="24"/>
              </w:rPr>
              <w:t>£0</w:t>
            </w:r>
          </w:p>
          <w:p w:rsidR="000411AE" w:rsidRDefault="000411AE" w:rsidP="00D11688">
            <w:pPr>
              <w:pStyle w:val="TableParagraph"/>
              <w:rPr>
                <w:sz w:val="24"/>
              </w:rPr>
            </w:pPr>
          </w:p>
          <w:p w:rsidR="000411AE" w:rsidRDefault="000411AE" w:rsidP="00D11688">
            <w:pPr>
              <w:pStyle w:val="TableParagraph"/>
              <w:rPr>
                <w:sz w:val="24"/>
              </w:rPr>
            </w:pPr>
          </w:p>
          <w:p w:rsidR="000411AE" w:rsidRDefault="000411AE" w:rsidP="00D11688">
            <w:pPr>
              <w:pStyle w:val="TableParagraph"/>
              <w:rPr>
                <w:sz w:val="24"/>
              </w:rPr>
            </w:pPr>
          </w:p>
          <w:p w:rsidR="00900249" w:rsidRPr="00813984" w:rsidRDefault="000411AE" w:rsidP="00D11688">
            <w:pPr>
              <w:pStyle w:val="TableParagraph"/>
              <w:rPr>
                <w:sz w:val="24"/>
              </w:rPr>
            </w:pPr>
            <w:r>
              <w:rPr>
                <w:sz w:val="24"/>
              </w:rPr>
              <w:t>£3500</w:t>
            </w:r>
          </w:p>
        </w:tc>
        <w:tc>
          <w:tcPr>
            <w:tcW w:w="3423" w:type="dxa"/>
          </w:tcPr>
          <w:p w:rsidR="00C2051F" w:rsidRPr="00813984" w:rsidRDefault="00C2051F" w:rsidP="00D11688">
            <w:pPr>
              <w:pStyle w:val="TableParagraph"/>
              <w:rPr>
                <w:sz w:val="24"/>
              </w:rPr>
            </w:pPr>
          </w:p>
        </w:tc>
        <w:tc>
          <w:tcPr>
            <w:tcW w:w="3076" w:type="dxa"/>
          </w:tcPr>
          <w:p w:rsidR="00C2051F" w:rsidRPr="00813984" w:rsidRDefault="00C2051F" w:rsidP="00D11688">
            <w:pPr>
              <w:pStyle w:val="TableParagraph"/>
              <w:rPr>
                <w:sz w:val="24"/>
              </w:rPr>
            </w:pPr>
          </w:p>
        </w:tc>
      </w:tr>
    </w:tbl>
    <w:p w:rsidR="00C66DF9" w:rsidRPr="00813984" w:rsidRDefault="00C66DF9"/>
    <w:sectPr w:rsidR="00C66DF9" w:rsidRPr="0081398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ED5" w:rsidRDefault="00EE2ED5">
      <w:r>
        <w:separator/>
      </w:r>
    </w:p>
  </w:endnote>
  <w:endnote w:type="continuationSeparator" w:id="0">
    <w:p w:rsidR="00EE2ED5" w:rsidRDefault="00EE2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96753">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21BF"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96753">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845E53"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96753">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596753">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96753">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C1D11"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96753">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7F3B48"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Ag7oA&#10;AADaAAAADwAAAGRycy9kb3ducmV2LnhtbERPSwrCMBDdC94hjOBOU0WkVKNIRVB3/vbTZmyLzaQ0&#10;UevtzUJw+Xj/5boztXhR6yrLCibjCARxbnXFhYLrZTeKQTiPrLG2TAo+5GC96veWmGj75hO9zr4Q&#10;IYRdggpK75tESpeXZNCNbUMcuLttDfoA20LqFt8h3NRyGkVzabDi0FBiQ2lJ+eP8NAqOO4u23p5u&#10;cRenWVoc9tmmmSk1HHSbBQhPnf+Lf+69VhC2hivhBs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QKAg7oAAADaAAAADwAAAAAAAAAAAAAAAACYAgAAZHJzL2Rvd25yZXYueG1s&#10;UEsFBgAAAAAEAAQA9QAAAH8D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96753">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596753">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ED5" w:rsidRDefault="00EE2ED5">
      <w:r>
        <w:separator/>
      </w:r>
    </w:p>
  </w:footnote>
  <w:footnote w:type="continuationSeparator" w:id="0">
    <w:p w:rsidR="00EE2ED5" w:rsidRDefault="00EE2E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047AA"/>
    <w:rsid w:val="000411AE"/>
    <w:rsid w:val="000921F8"/>
    <w:rsid w:val="000971E1"/>
    <w:rsid w:val="000B1A21"/>
    <w:rsid w:val="000B4E48"/>
    <w:rsid w:val="00101F71"/>
    <w:rsid w:val="00103A26"/>
    <w:rsid w:val="0011763B"/>
    <w:rsid w:val="0013020F"/>
    <w:rsid w:val="001332A2"/>
    <w:rsid w:val="00140289"/>
    <w:rsid w:val="00153CD7"/>
    <w:rsid w:val="001B6258"/>
    <w:rsid w:val="001D1FD5"/>
    <w:rsid w:val="001E2BC3"/>
    <w:rsid w:val="002006C4"/>
    <w:rsid w:val="00213832"/>
    <w:rsid w:val="0028288F"/>
    <w:rsid w:val="002B1B26"/>
    <w:rsid w:val="002B597D"/>
    <w:rsid w:val="002D5A11"/>
    <w:rsid w:val="002D6C9B"/>
    <w:rsid w:val="002E2C00"/>
    <w:rsid w:val="00305E50"/>
    <w:rsid w:val="003074D1"/>
    <w:rsid w:val="0033065B"/>
    <w:rsid w:val="00343D20"/>
    <w:rsid w:val="00351B0F"/>
    <w:rsid w:val="00367EC1"/>
    <w:rsid w:val="003A1530"/>
    <w:rsid w:val="003E7E98"/>
    <w:rsid w:val="00403CD4"/>
    <w:rsid w:val="00441337"/>
    <w:rsid w:val="0044451A"/>
    <w:rsid w:val="00466F3B"/>
    <w:rsid w:val="004A2A0E"/>
    <w:rsid w:val="00512ED4"/>
    <w:rsid w:val="005252DD"/>
    <w:rsid w:val="00557618"/>
    <w:rsid w:val="00596753"/>
    <w:rsid w:val="0065125B"/>
    <w:rsid w:val="00655F7D"/>
    <w:rsid w:val="006563D4"/>
    <w:rsid w:val="00677487"/>
    <w:rsid w:val="006B5E33"/>
    <w:rsid w:val="006F6DAC"/>
    <w:rsid w:val="00793ACF"/>
    <w:rsid w:val="0079509B"/>
    <w:rsid w:val="007A5FBE"/>
    <w:rsid w:val="008012C9"/>
    <w:rsid w:val="00813984"/>
    <w:rsid w:val="00825150"/>
    <w:rsid w:val="008361ED"/>
    <w:rsid w:val="00887BBE"/>
    <w:rsid w:val="00894177"/>
    <w:rsid w:val="008B2951"/>
    <w:rsid w:val="008C741F"/>
    <w:rsid w:val="00900249"/>
    <w:rsid w:val="0093031F"/>
    <w:rsid w:val="00944F89"/>
    <w:rsid w:val="00952060"/>
    <w:rsid w:val="00963384"/>
    <w:rsid w:val="00982A16"/>
    <w:rsid w:val="009C2BC3"/>
    <w:rsid w:val="009F18FE"/>
    <w:rsid w:val="00A32B25"/>
    <w:rsid w:val="00A40B71"/>
    <w:rsid w:val="00A826B7"/>
    <w:rsid w:val="00AB1266"/>
    <w:rsid w:val="00AC444E"/>
    <w:rsid w:val="00AC78B9"/>
    <w:rsid w:val="00AE0ED7"/>
    <w:rsid w:val="00B13DE7"/>
    <w:rsid w:val="00B63051"/>
    <w:rsid w:val="00B92DD6"/>
    <w:rsid w:val="00BB28BC"/>
    <w:rsid w:val="00BC52BA"/>
    <w:rsid w:val="00BE6030"/>
    <w:rsid w:val="00BF1FE0"/>
    <w:rsid w:val="00BF2C51"/>
    <w:rsid w:val="00C0730A"/>
    <w:rsid w:val="00C2051F"/>
    <w:rsid w:val="00C356BD"/>
    <w:rsid w:val="00C4388A"/>
    <w:rsid w:val="00C52931"/>
    <w:rsid w:val="00C66DF9"/>
    <w:rsid w:val="00C7240A"/>
    <w:rsid w:val="00C77DA6"/>
    <w:rsid w:val="00C92010"/>
    <w:rsid w:val="00C92C7C"/>
    <w:rsid w:val="00CA05ED"/>
    <w:rsid w:val="00D1699A"/>
    <w:rsid w:val="00D509D5"/>
    <w:rsid w:val="00D51D63"/>
    <w:rsid w:val="00D6285C"/>
    <w:rsid w:val="00DA30EE"/>
    <w:rsid w:val="00DF13C4"/>
    <w:rsid w:val="00E1565D"/>
    <w:rsid w:val="00E60570"/>
    <w:rsid w:val="00ED42DE"/>
    <w:rsid w:val="00EE2ED5"/>
    <w:rsid w:val="00F01EE5"/>
    <w:rsid w:val="00F34D51"/>
    <w:rsid w:val="00F66A0C"/>
    <w:rsid w:val="00F80C78"/>
    <w:rsid w:val="00F83201"/>
    <w:rsid w:val="00FA3BCB"/>
    <w:rsid w:val="00FA5660"/>
    <w:rsid w:val="00FA6A2C"/>
    <w:rsid w:val="00FB6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BD9ED7"/>
  <w15:docId w15:val="{7924DD4B-C2BB-4297-B4CA-9FF53283F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2012561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6.png"/><Relationship Id="rId7" Type="http://schemas.openxmlformats.org/officeDocument/2006/relationships/image" Target="media/image90.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5.png"/><Relationship Id="rId16" Type="http://schemas.openxmlformats.org/officeDocument/2006/relationships/image" Target="media/image18.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3.png"/><Relationship Id="rId5" Type="http://schemas.openxmlformats.org/officeDocument/2006/relationships/image" Target="media/image8.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6.png"/><Relationship Id="rId7" Type="http://schemas.openxmlformats.org/officeDocument/2006/relationships/image" Target="media/image90.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5.png"/><Relationship Id="rId16" Type="http://schemas.openxmlformats.org/officeDocument/2006/relationships/image" Target="media/image18.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3.png"/><Relationship Id="rId5" Type="http://schemas.openxmlformats.org/officeDocument/2006/relationships/image" Target="media/image8.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8</Pages>
  <Words>1681</Words>
  <Characters>9586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Rob Barton</cp:lastModifiedBy>
  <cp:revision>90</cp:revision>
  <dcterms:created xsi:type="dcterms:W3CDTF">2017-12-07T19:27:00Z</dcterms:created>
  <dcterms:modified xsi:type="dcterms:W3CDTF">2018-09-14T10:51:00Z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